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6acc7cb8d82d4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Alexandra Secondary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11 &amp; 12 VCE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Art: Creative Practice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ART: CREATIVE PRACTICE UNITS 1-4 STUDENT BOOK + EBOOK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VISCOMM: A GUIDE TO VISUAL COMMUNICATION DESIGN VCE UNITS 1-4 TEXTBOOK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Art: Making And Exhibiting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ART: MAKING &amp; EXHIBITING UNITS 1-4 STUDENT BOOK + EBOOK (Retain from Year 11)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VICSCIENCE BIOLOGY VCE UNITS 1&amp;2 STUDENT BOOK + EBOOK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$98.95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1&amp;2 LEARNON + PRINT 7E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3&amp;4 LEARNON + PRINT 7E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1 SKILLS AND ASSESSMENT WORKBOOK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2 SKILLS AND ASSESSMENT WORKBOOK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WOMEN OF TROY: DON TAYLOR EDITION*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INTO THE WILD: PICADOR CLASSICS*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*Also listed on the Flying Start Booklist, do not purchase twice.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BORN A CRIME: STORIES FROM A SOUTH AFRICAN CHILDHOOD*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WE HAVE ALWAYS LIVED IN THE CASTLE*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*Also listed on the Flying Start Booklist, do not purchase twice.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Literature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THURSDAY MURDER CLUB*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VISITORS*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GREAT GATSBY: PENGUIN CLASSICS*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*Also listed on the Flying Start Booklist, do not purchase twice.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Literature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SMART OVENS FOR LONELY PEOPLE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$33.00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DRYLANDS: TEXT CLASSICS*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PROMETHEUS BOUND AND OTHER PLAYS: PENGUIN CLASSICS*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W.B. YEATS: SELECTED POEMS BY SEAMUS HEANEY*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*Also listed on the Flying Start Booklist, do not purchase twice.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3&amp;4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Instrumental 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1&amp;2 ACCESS &amp; JUSTICE STUDENT BOOK + OBOOK ASSESS 15E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3&amp;4 JUSTICE &amp; OUTCOMES STUDENT BOOK + OBOOK ASSESS 16E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VICMATHS YEAR 11 FOUNDATION MATHEMATICS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VICMATHS YEAR 12 FOUNDATION MATHEMATICS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$98.95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TINSPIRE CX CAS HANDHELD CALCULATOR (Retain from Year 10 or to be purchased from Abacus)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3&amp;4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TINSPIRE CX CAS HANDHELD CALCULATOR (Retain from Year 11 or to be purchased from Abacus)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TINSPIRE CX CAS HANDHELD CALCULATOR (Retain from Year 10 or to be purchased from Abacus)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3&amp;4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3&amp;4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TINSPIRE CX CAS HANDHELD CALCULATOR (Retain from Year 11 or to be purchased from Abacus)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PHYSICAL EDUCATION VCE UNITS 3&amp;4 STUDENT BOOK + MINDTAP 7E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PHYSICAL EDUCATION VCE UNITS 3&amp;4 PEAK PERFORMANCE WORKBOOK 4E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PHYSICS 1 VCE UNITS 1&amp;2 LEARNON + PRINT 5E (Textbook + eBook)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PHYSICS 1 VCE UNITS 1&amp;2 LEARNON EBOOK 5E (eBook only)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PHYSICS 2 VCE UNITS 3&amp;4 PRINT + LEARNON 5E (Textbook + eBook)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PHYSICS 2 VCE UNITS 3&amp;4 LEARNON 5E (eBook only)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PSYCHOLOGY VCE UNITS 1&amp;2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PSYCHOLOGY VCE UNITS 3&amp;4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Vocational Major - Literacy Year 11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VM LITERACY HANDBOOK 1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Vocational Major - Literacy Year 12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VM LITERACY HANDBOOK 2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Vocational Major Year 11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Vocational Major Year 12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 - Automotive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 - Construction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 - Hospitality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Alexandra Secondary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11 &amp; 12 VCE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0542d08dc0d44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6acc7cb8d82d4384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0542d08dc0d44b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