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fc3963cc6354fa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subjects)</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2 UNIBALL SIGNO FINE GEL PEN 0.7MM WHITE</w:t>
            </w:r>
          </w:p>
        </w:tc>
        <w:tc>
          <w:tcPr>
            <w:tcW w:w="20%" w:type="pct"/>
          </w:tcPr>
          <w:p>
            <w:pPr>
              <w:jc w:val="right"/>
            </w:pPr>
            <w:r>
              <w:rPr>
                <w:sz w:val="22"/>
                <w:rFonts w:ascii="Calibri"/>
              </w:rPr>
              <w:t>$5.90</w:t>
            </w:r>
          </w:p>
        </w:tc>
      </w:tr>
      <w:tr w:rsidR="00BF41BF" w:rsidTr="00DE168B">
        <w:tc>
          <w:tcPr>
            <w:tcW w:w="95%" w:type="pct"/>
          </w:tcPr>
          <w:p>
            <w:r>
              <w:rPr>
                <w:sz w:val="22"/>
                <w:rFonts w:ascii="Calibri"/>
              </w:rPr>
              <w:t>Retain the following paintbrushes from previous year, if purchased:</w:t>
            </w:r>
          </w:p>
        </w:tc>
        <w:tc>
          <w:tcPr>
            <w:tcW w:w="5%" w:type="pct"/>
          </w:tcPr>
          <w:p>
            <w:r>
              <w:t/>
            </w:r>
          </w:p>
        </w:tc>
      </w:tr>
      <w:tr w:rsidR="00BF41BF" w:rsidTr="00DE168B">
        <w:tc>
          <w:tcPr>
            <w:tcW w:w="80%" w:type="pct"/>
          </w:tcPr>
          <w:p>
            <w:r>
              <w:rPr>
                <w:sz w:val="22"/>
                <w:rFonts w:ascii="Calibri"/>
              </w:rPr>
              <w:t>1 ROYMAC SERIES ACHIEVER ROUND NO 000 PAINTBRUSH</w:t>
            </w:r>
          </w:p>
        </w:tc>
        <w:tc>
          <w:tcPr>
            <w:tcW w:w="20%" w:type="pct"/>
          </w:tcPr>
          <w:p>
            <w:pPr>
              <w:jc w:val="right"/>
            </w:pPr>
            <w:r>
              <w:rPr>
                <w:sz w:val="22"/>
                <w:rFonts w:ascii="Calibri"/>
              </w:rPr>
              <w:t>$2.75</w:t>
            </w:r>
          </w:p>
        </w:tc>
      </w:tr>
      <w:tr w:rsidR="00BF41BF" w:rsidTr="00DE168B">
        <w:tc>
          <w:tcPr>
            <w:tcW w:w="80%" w:type="pct"/>
          </w:tcPr>
          <w:p>
            <w:r>
              <w:rPr>
                <w:sz w:val="22"/>
                <w:rFonts w:ascii="Calibri"/>
              </w:rPr>
              <w:t>1 ROYMAC SERIES ACHIEVER ROUND NO. 0 PAINTBRUSH</w:t>
            </w:r>
          </w:p>
        </w:tc>
        <w:tc>
          <w:tcPr>
            <w:tcW w:w="20%" w:type="pct"/>
          </w:tcPr>
          <w:p>
            <w:pPr>
              <w:jc w:val="right"/>
            </w:pPr>
            <w:r>
              <w:rPr>
                <w:sz w:val="22"/>
                <w:rFonts w:ascii="Calibri"/>
              </w:rPr>
              <w:t>$2.95</w:t>
            </w:r>
          </w:p>
        </w:tc>
      </w:tr>
      <w:tr w:rsidR="00BF41BF" w:rsidTr="00DE168B">
        <w:tc>
          <w:tcPr>
            <w:tcW w:w="80%" w:type="pct"/>
          </w:tcPr>
          <w:p>
            <w:r>
              <w:rPr>
                <w:sz w:val="22"/>
                <w:rFonts w:ascii="Calibri"/>
              </w:rPr>
              <w:t>1 ROYMAC SERIES ACHIEVER ROUND NO. 2 PAINTBRUSH</w:t>
            </w:r>
          </w:p>
        </w:tc>
        <w:tc>
          <w:tcPr>
            <w:tcW w:w="20%" w:type="pct"/>
          </w:tcPr>
          <w:p>
            <w:pPr>
              <w:jc w:val="right"/>
            </w:pPr>
            <w:r>
              <w:rPr>
                <w:sz w:val="22"/>
                <w:rFonts w:ascii="Calibri"/>
              </w:rPr>
              <w:t>$3.95</w:t>
            </w:r>
          </w:p>
        </w:tc>
      </w:tr>
      <w:tr w:rsidR="00BF41BF" w:rsidTr="00DE168B">
        <w:tc>
          <w:tcPr>
            <w:tcW w:w="80%" w:type="pct"/>
          </w:tcPr>
          <w:p>
            <w:r>
              <w:rPr>
                <w:sz w:val="22"/>
                <w:rFonts w:ascii="Calibri"/>
              </w:rPr>
              <w:t>1 ROYMAC SERIES ACHIEVER ROUND NO. 4 PAINTBRUSH</w:t>
            </w:r>
          </w:p>
        </w:tc>
        <w:tc>
          <w:tcPr>
            <w:tcW w:w="20%" w:type="pct"/>
          </w:tcPr>
          <w:p>
            <w:pPr>
              <w:jc w:val="right"/>
            </w:pPr>
            <w:r>
              <w:rPr>
                <w:sz w:val="22"/>
                <w:rFonts w:ascii="Calibri"/>
              </w:rPr>
              <w:t>$4.35</w:t>
            </w:r>
          </w:p>
        </w:tc>
      </w:tr>
      <w:tr w:rsidR="00BF41BF" w:rsidTr="00DE168B">
        <w:tc>
          <w:tcPr>
            <w:tcW w:w="80%" w:type="pct"/>
          </w:tcPr>
          <w:p>
            <w:r>
              <w:rPr>
                <w:sz w:val="22"/>
                <w:rFonts w:ascii="Calibri"/>
              </w:rPr>
              <w:t>1 ROYMAC SERIES ACHIEVER ROUND NO. 6 PAINTBRUSH</w:t>
            </w:r>
          </w:p>
        </w:tc>
        <w:tc>
          <w:tcPr>
            <w:tcW w:w="20%" w:type="pct"/>
          </w:tcPr>
          <w:p>
            <w:pPr>
              <w:jc w:val="right"/>
            </w:pPr>
            <w:r>
              <w:rPr>
                <w:sz w:val="22"/>
                <w:rFonts w:ascii="Calibri"/>
              </w:rPr>
              <w:t>$4.75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ROYMAC SERIES 956 NO.0 FLAT TAKLON BRUSH</w:t>
            </w:r>
          </w:p>
        </w:tc>
        <w:tc>
          <w:tcPr>
            <w:tcW w:w="20%" w:type="pct"/>
          </w:tcPr>
          <w:p>
            <w:pPr>
              <w:jc w:val="right"/>
            </w:pPr>
            <w:r>
              <w:rPr>
                <w:sz w:val="22"/>
                <w:rFonts w:ascii="Calibri"/>
              </w:rPr>
              <w:t>$5.35</w:t>
            </w:r>
          </w:p>
        </w:tc>
      </w:tr>
      <w:tr w:rsidR="00BF41BF" w:rsidTr="00DE168B">
        <w:tc>
          <w:tcPr>
            <w:tcW w:w="80%" w:type="pct"/>
          </w:tcPr>
          <w:p>
            <w:r>
              <w:rPr>
                <w:sz w:val="22"/>
                <w:rFonts w:ascii="Calibri"/>
              </w:rPr>
              <w:t>1 ROYMAC SERIES 956 NO.2 FLAT TAKLON BRUSH</w:t>
            </w:r>
          </w:p>
        </w:tc>
        <w:tc>
          <w:tcPr>
            <w:tcW w:w="20%" w:type="pct"/>
          </w:tcPr>
          <w:p>
            <w:pPr>
              <w:jc w:val="right"/>
            </w:pPr>
            <w:r>
              <w:rPr>
                <w:sz w:val="22"/>
                <w:rFonts w:ascii="Calibri"/>
              </w:rPr>
              <w:t>$5.95</w:t>
            </w:r>
          </w:p>
        </w:tc>
      </w:tr>
      <w:tr w:rsidR="00BF41BF" w:rsidTr="00DE168B">
        <w:tc>
          <w:tcPr>
            <w:tcW w:w="80%" w:type="pct"/>
          </w:tcPr>
          <w:p>
            <w:r>
              <w:rPr>
                <w:sz w:val="22"/>
                <w:rFonts w:ascii="Calibri"/>
              </w:rPr>
              <w:t>1 ROYMAC SERIES 956 NO.4 FLAT TAKLON BRUSH</w:t>
            </w:r>
          </w:p>
        </w:tc>
        <w:tc>
          <w:tcPr>
            <w:tcW w:w="20%" w:type="pct"/>
          </w:tcPr>
          <w:p>
            <w:pPr>
              <w:jc w:val="right"/>
            </w:pPr>
            <w:r>
              <w:rPr>
                <w:sz w:val="22"/>
                <w:rFonts w:ascii="Calibri"/>
              </w:rPr>
              <w:t>$6.45</w:t>
            </w:r>
          </w:p>
        </w:tc>
      </w:tr>
      <w:tr w:rsidR="00BF41BF" w:rsidTr="00DE168B">
        <w:tc>
          <w:tcPr>
            <w:tcW w:w="80%" w:type="pct"/>
          </w:tcPr>
          <w:p>
            <w:r>
              <w:rPr>
                <w:sz w:val="22"/>
                <w:rFonts w:ascii="Calibri"/>
              </w:rPr>
              <w:t>1 ROYMAC SERIES 956 NO.6 FLAT TAKLON BRUSH</w:t>
            </w:r>
          </w:p>
        </w:tc>
        <w:tc>
          <w:tcPr>
            <w:tcW w:w="20%" w:type="pct"/>
          </w:tcPr>
          <w:p>
            <w:pPr>
              <w:jc w:val="right"/>
            </w:pPr>
            <w:r>
              <w:rPr>
                <w:sz w:val="22"/>
                <w:rFonts w:ascii="Calibri"/>
              </w:rPr>
              <w:t>$7.20</w:t>
            </w:r>
          </w:p>
        </w:tc>
      </w:tr>
      <w:tr w:rsidR="00BF41BF" w:rsidTr="00DE168B">
        <w:tc>
          <w:tcPr>
            <w:tcW w:w="80%" w:type="pct"/>
          </w:tcPr>
          <w:p>
            <w:r>
              <w:rPr>
                <w:sz w:val="22"/>
                <w:rFonts w:ascii="Calibri"/>
              </w:rPr>
              <w:t>1 ROYMAC SERIES 956 NO.8 FLAT TAKLON BRUSH</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CAMBRIDGE SENIOR SCIENCE: BIOLOGY VCE UNITS 3&amp;4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3&amp;4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HEINEMANN BIOLOGY 2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HEINEMANN CHEMISTRY 2 STUDENT BOOK + WORKBOOK + EBOOK WITH ONLINE ASSESSMENT 6E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If you wish to have digital access you will need to purchase the reactivation code. </w:t>
            </w:r>
          </w:p>
        </w:tc>
        <w:tc>
          <w:tcPr>
            <w:tcW w:w="5%" w:type="pct"/>
          </w:tcPr>
          <w:p>
            <w:r>
              <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CASIO FX82AU PLUS II SCIENTIFIC CALCULATOR 2ND EDITION (Retain from previous year) </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Chemistry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3&amp;4</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SENIOR ENGLISH WRITING HANDBOOK 4E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95%" w:type="pct"/>
          </w:tcPr>
          <w:p>
            <w:r>
              <w:rPr>
                <w:sz w:val="22"/>
                <w:rFonts w:ascii="Calibri"/>
              </w:rPr>
              <w:t>*Also listed on the Headstart Booklist, do not purchase twice.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Edrolo English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as there is a new study design in 2025.</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Units 3&amp;4</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FRENCH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95%" w:type="pct"/>
          </w:tcPr>
          <w:p>
            <w:r>
              <w:rPr>
                <w:sz w:val="22"/>
                <w:rFonts w:ascii="Calibri"/>
              </w:rPr>
              <w:t>Edrolo History: Revolutions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Aboriginal Languages of Victoria Units 3&amp;4</w:t>
            </w:r>
          </w:p>
        </w:tc>
        <w:tc>
          <w:tcPr>
            <w:tcW w:w="5%" w:type="pct"/>
          </w:tcPr>
          <w:p>
            <w:r>
              <w:t/>
            </w:r>
          </w:p>
        </w:tc>
      </w:tr>
      <w:tr w:rsidR="00BF41BF" w:rsidTr="00DE168B">
        <w:tc>
          <w:tcPr>
            <w:tcW w:w="80%" w:type="pct"/>
          </w:tcPr>
          <w:p>
            <w:r>
              <w:rPr>
                <w:sz w:val="22"/>
                <w:rFonts w:ascii="Calibri"/>
              </w:rPr>
              <w:t>LANGUAGE AND CULTURE IN ABORIGINAL AUSTRALIA</w:t>
            </w:r>
          </w:p>
        </w:tc>
        <w:tc>
          <w:tcPr>
            <w:tcW w:w="20%" w:type="pct"/>
          </w:tcPr>
          <w:p>
            <w:pPr>
              <w:jc w:val="right"/>
            </w:pPr>
            <w:r>
              <w:rPr>
                <w:sz w:val="22"/>
                <w:rFonts w:ascii="Calibri"/>
              </w:rPr>
              <w:t>$34.95</w:t>
            </w:r>
          </w:p>
        </w:tc>
      </w:tr>
      <w:tr w:rsidR="00BF41BF" w:rsidTr="00DE168B">
        <w:tc>
          <w:tcPr>
            <w:tcW w:w="95%" w:type="pct"/>
          </w:tcPr>
          <w:p>
            <w:r>
              <w:rPr>
                <w:sz w:val="22"/>
                <w:rFonts w:ascii="Calibri"/>
              </w:rPr>
              <w:t>Please retain 'Language and Culture in Aboriginal Australia' book from Year 11.</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4 A4 PLASTIC POCKETS PACK 10</w:t>
            </w:r>
          </w:p>
        </w:tc>
        <w:tc>
          <w:tcPr>
            <w:tcW w:w="20%" w:type="pct"/>
          </w:tcPr>
          <w:p>
            <w:pPr>
              <w:jc w:val="right"/>
            </w:pPr>
            <w:r>
              <w:rPr>
                <w:sz w:val="22"/>
                <w:rFonts w:ascii="Calibri"/>
              </w:rPr>
              <w:t>$3.80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Units 3&amp;4</w:t>
            </w:r>
          </w:p>
        </w:tc>
        <w:tc>
          <w:tcPr>
            <w:tcW w:w="5%" w:type="pct"/>
          </w:tcPr>
          <w:p>
            <w:r>
              <w:t/>
            </w:r>
          </w:p>
        </w:tc>
      </w:tr>
      <w:tr w:rsidR="00BF41BF" w:rsidTr="00DE168B">
        <w:tc>
          <w:tcPr>
            <w:tcW w:w="80%" w:type="pct"/>
          </w:tcPr>
          <w:p>
            <w:r>
              <w:rPr>
                <w:sz w:val="22"/>
                <w:rFonts w:ascii="Calibri"/>
              </w:rPr>
              <w:t>THE GERMAN HANDBOOK: YOUR GUIDE TO SPEAKING AND WRITING GERMAN</w:t>
            </w:r>
          </w:p>
        </w:tc>
        <w:tc>
          <w:tcPr>
            <w:tcW w:w="20%" w:type="pct"/>
          </w:tcPr>
          <w:p>
            <w:pPr>
              <w:jc w:val="right"/>
            </w:pPr>
            <w:r>
              <w:rPr>
                <w:sz w:val="22"/>
                <w:rFonts w:ascii="Calibri"/>
              </w:rPr>
              <w:t>$36.95</w:t>
            </w:r>
          </w:p>
        </w:tc>
      </w:tr>
      <w:tr w:rsidR="00BF41BF" w:rsidTr="00DE168B">
        <w:tc>
          <w:tcPr>
            <w:tcW w:w="80%" w:type="pct"/>
          </w:tcPr>
          <w:p>
            <w:r>
              <w:rPr>
                <w:sz w:val="22"/>
                <w:rFonts w:ascii="Calibri"/>
              </w:rPr>
              <w:t>COLLINS GERMAN DICTIONARY AND GRAMMAR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GERMAN GRAMMAR DRILLS 4E (Retain from previous year)</w:t>
            </w:r>
          </w:p>
        </w:tc>
        <w:tc>
          <w:tcPr>
            <w:tcW w:w="20%" w:type="pct"/>
          </w:tcPr>
          <w:p>
            <w:pPr>
              <w:jc w:val="right"/>
            </w:pPr>
            <w:r>
              <w:rPr>
                <w:sz w:val="22"/>
                <w:rFonts w:ascii="Calibri"/>
              </w:rPr>
              <w:t>$27.95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Mathematics: General Mathematics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Mathematics: Mathematical Methods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3&amp;4</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USB 64GB FLASH DRIVE</w:t>
            </w:r>
          </w:p>
        </w:tc>
        <w:tc>
          <w:tcPr>
            <w:tcW w:w="20%" w:type="pct"/>
          </w:tcPr>
          <w:p>
            <w:pPr>
              <w:jc w:val="right"/>
            </w:pPr>
            <w:r>
              <w:rPr>
                <w:sz w:val="22"/>
                <w:rFonts w:ascii="Calibri"/>
              </w:rPr>
              <w:t>$14.95</w:t>
            </w:r>
          </w:p>
        </w:tc>
      </w:tr>
      <w:tr w:rsidR="00BF41BF" w:rsidTr="00DE168B">
        <w:tc>
          <w:tcPr>
            <w:tcW w:w="95%" w:type="pct"/>
          </w:tcPr>
          <w:p>
            <w:r>
              <w:rPr>
                <w:sz w:val="22"/>
                <w:rFonts w:ascii="Calibri"/>
              </w:rPr>
              <w:t>Edrolo Media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Please purchase textbook new as there is a new study design in 2025.</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Physical Education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HEINEMANN PHYSICS 12 STUDENT BOOK + WORKBOOK + EBOOK WITH ONLINE ASSESSMENT 5E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If you wish to have digital access the reactivation code must be purchased. </w:t>
            </w:r>
          </w:p>
        </w:tc>
        <w:tc>
          <w:tcPr>
            <w:tcW w:w="5%" w:type="pct"/>
          </w:tcPr>
          <w:p>
            <w:r>
              <w:t/>
            </w:r>
          </w:p>
        </w:tc>
      </w:tr>
      <w:tr w:rsidR="00BF41BF" w:rsidTr="00DE168B">
        <w:tc>
          <w:tcPr>
            <w:tcW w:w="80%" w:type="pct"/>
          </w:tcPr>
          <w:p>
            <w:r>
              <w:rPr>
                <w:sz w:val="22"/>
                <w:rFonts w:ascii="Calibri"/>
              </w:rPr>
              <w:t>HEINEMANN PHYSICS 12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Physics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3&amp;4</w:t>
            </w:r>
          </w:p>
        </w:tc>
        <w:tc>
          <w:tcPr>
            <w:tcW w:w="5%" w:type="pct"/>
          </w:tcPr>
          <w:p>
            <w:r>
              <w:t/>
            </w:r>
          </w:p>
        </w:tc>
      </w:tr>
      <w:tr w:rsidR="00BF41BF" w:rsidTr="00DE168B">
        <w:tc>
          <w:tcPr>
            <w:tcW w:w="80%" w:type="pct"/>
          </w:tcPr>
          <w:p>
            <w:r>
              <w:rPr>
                <w:sz w:val="22"/>
                <w:rFonts w:ascii="Calibri"/>
              </w:rPr>
              <w:t>NELSON PRODUCT DESIGN &amp; TECHNOLOGIES VCE UNITS 1-4 STUDENT BOOK + MINDTAP 5E</w:t>
            </w:r>
          </w:p>
        </w:tc>
        <w:tc>
          <w:tcPr>
            <w:tcW w:w="20%" w:type="pct"/>
          </w:tcPr>
          <w:p>
            <w:pPr>
              <w:jc w:val="right"/>
            </w:pPr>
            <w:r>
              <w:rPr>
                <w:sz w:val="22"/>
                <w:rFonts w:ascii="Calibri"/>
              </w:rPr>
              <w:t>$87.95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3&amp;4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Literacy Units 3&amp;4</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Numeracy Units 3&amp;4</w:t>
            </w:r>
          </w:p>
        </w:tc>
        <w:tc>
          <w:tcPr>
            <w:tcW w:w="5%" w:type="pct"/>
          </w:tcPr>
          <w:p>
            <w:r>
              <w:t/>
            </w:r>
          </w:p>
        </w:tc>
      </w:tr>
      <w:tr w:rsidR="00BF41BF" w:rsidTr="00DE168B">
        <w:tc>
          <w:tcPr>
            <w:tcW w:w="80%" w:type="pct"/>
          </w:tcPr>
          <w:p>
            <w:r>
              <w:rPr>
                <w:sz w:val="22"/>
                <w:rFonts w:ascii="Calibri"/>
              </w:rPr>
              <w:t>NUMERACY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NUMERACY VOCATIONAL MAJOR UNITS 3&amp;4: SKILLS DEVELOPMENT BOOKLET</w:t>
            </w:r>
          </w:p>
        </w:tc>
        <w:tc>
          <w:tcPr>
            <w:tcW w:w="20%" w:type="pct"/>
          </w:tcPr>
          <w:p>
            <w:pPr>
              <w:jc w:val="right"/>
            </w:pPr>
            <w:r>
              <w:rPr>
                <w:sz w:val="22"/>
                <w:rFonts w:ascii="Calibri"/>
              </w:rPr>
              <w:t>$29.50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FX82ES PLUS CALCULATOR 2ND EDITION (Retain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Personal Development Units 3&amp;4</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Work Related Skills Units 3&amp;4</w:t>
            </w:r>
          </w:p>
        </w:tc>
        <w:tc>
          <w:tcPr>
            <w:tcW w:w="5%" w:type="pct"/>
          </w:tcPr>
          <w:p>
            <w:r>
              <w:t/>
            </w:r>
          </w:p>
        </w:tc>
      </w:tr>
      <w:tr w:rsidR="00BF41BF" w:rsidTr="00DE168B">
        <w:tc>
          <w:tcPr>
            <w:tcW w:w="80%" w:type="pct"/>
          </w:tcPr>
          <w:p>
            <w:r>
              <w:rPr>
                <w:sz w:val="22"/>
                <w:rFonts w:ascii="Calibri"/>
              </w:rPr>
              <w:t>WORK RELATED SKILLS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1 4D RING A4 25MM INSERT FOLDER</w:t>
            </w:r>
          </w:p>
        </w:tc>
        <w:tc>
          <w:tcPr>
            <w:tcW w:w="20%" w:type="pct"/>
          </w:tcPr>
          <w:p>
            <w:pPr>
              <w:jc w:val="right"/>
            </w:pPr>
            <w:r>
              <w:rPr>
                <w:sz w:val="22"/>
                <w:rFonts w:ascii="Calibri"/>
              </w:rPr>
              <w:t>$5.95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eab9918aa0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fc3963cc6354fa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eab9918aa024c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