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ada11b980ed64d0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Healesville High School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8 2025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 / Technology Electives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SET SQUARE 21CM 30/60 DEGREES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$2.45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Digital Technologies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 SMALL FREE KISS IN THE DARK...MILLARD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$17.99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DOCUMENT WALLET BUFF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50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StepsWeb Literacy Program - Year 8 (Fee only) -  Please contact the school for purchasing options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Instrumental 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Japanese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Education Perfect - Japanese Year 8 (Fee only) - Please contact the school for purchasing options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website.mathspace.co/payments/healesville2025 $37.00
Needs to be purchased via the website link, not from Lilydale Books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MATHS MATE 8 AC STUDENT PAD 6E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96 PAGE A4 EXERCISE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CALCULATOR ABACUS SX-II MATRIXN SCIENTIFIC (Retain from Year 7)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$36.50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
Calculator may be purchased directly from ABACUS on the form provided by the school.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PEARSON SCIENCE 8 2E ACTIVITY BOOK (INCLUDES EAL/D)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TWIN ZIP 375 X 264 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2B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BLUE BALLPOINT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Economy Packs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BLUE BALLPOINT PEN MEDIUM PACK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PACKET 100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$4.35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This is in addition to other stationery listed. Economy packs are optional.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Healesville High School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8 2025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f394e186f7804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ada11b980ed64d0e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f394e186f78044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