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b830c46314994f25">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Mooroolbark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Compulsory Items For All Students</w:t>
            </w:r>
          </w:p>
        </w:tc>
        <w:tc>
          <w:tcPr>
            <w:tcW w:w="5%" w:type="pct"/>
          </w:tcPr>
          <w:p>
            <w:r>
              <w:t/>
            </w:r>
          </w:p>
        </w:tc>
      </w:tr>
      <w:tr w:rsidR="00BF41BF" w:rsidTr="00DE168B">
        <w:tc>
          <w:tcPr>
            <w:tcW w:w="95%" w:type="pct"/>
          </w:tcPr>
          <w:p>
            <w:r>
              <w:rPr>
                <w:sz w:val="22"/>
                <w:rFonts w:ascii="Calibri"/>
              </w:rPr>
              <w:t>The following product is a compulsory pack and is required by all students.</w:t>
            </w:r>
          </w:p>
        </w:tc>
        <w:tc>
          <w:tcPr>
            <w:tcW w:w="5%" w:type="pct"/>
          </w:tcPr>
          <w:p>
            <w:r>
              <w:t/>
            </w:r>
          </w:p>
        </w:tc>
      </w:tr>
      <w:tr w:rsidR="00BF41BF" w:rsidTr="00DE168B">
        <w:tc>
          <w:tcPr>
            <w:tcW w:w="95%" w:type="pct"/>
          </w:tcPr>
          <w:p>
            <w:r>
              <w:rPr>
                <w:sz w:val="22"/>
                <w:rFonts w:ascii="Calibri"/>
              </w:rPr>
              <w:t>The Maths textbook is a new edition in 2025 so cannot be purchased second hand.</w:t>
            </w:r>
          </w:p>
        </w:tc>
        <w:tc>
          <w:tcPr>
            <w:tcW w:w="5%" w:type="pct"/>
          </w:tcPr>
          <w:p>
            <w:r>
              <w:t/>
            </w:r>
          </w:p>
        </w:tc>
      </w:tr>
      <w:tr w:rsidR="00BF41BF" w:rsidTr="00DE168B">
        <w:tc>
          <w:tcPr>
            <w:tcW w:w="95%" w:type="pct"/>
          </w:tcPr>
          <w:p>
            <w:r>
              <w:rPr>
                <w:sz w:val="22"/>
                <w:rFonts w:ascii="Calibri"/>
              </w:rPr>
              <w:t>Students can choose one of the following two options:</w:t>
            </w:r>
          </w:p>
        </w:tc>
        <w:tc>
          <w:tcPr>
            <w:tcW w:w="5%" w:type="pct"/>
          </w:tcPr>
          <w:p>
            <w:r>
              <w:t/>
            </w:r>
          </w:p>
        </w:tc>
      </w:tr>
      <w:tr w:rsidR="00BF41BF" w:rsidTr="00DE168B">
        <w:tc>
          <w:tcPr>
            <w:tcW w:w="95%" w:type="pct"/>
          </w:tcPr>
          <w:p>
            <w:r>
              <w:rPr>
                <w:sz w:val="22"/>
                <w:rFonts w:ascii="Calibri"/>
              </w:rPr>
              <w:t>Option 1: Hardcopy textbooks and digital products</w:t>
            </w:r>
          </w:p>
        </w:tc>
        <w:tc>
          <w:tcPr>
            <w:tcW w:w="5%" w:type="pct"/>
          </w:tcPr>
          <w:p>
            <w:r>
              <w:t/>
            </w:r>
          </w:p>
        </w:tc>
      </w:tr>
      <w:tr w:rsidR="00BF41BF" w:rsidTr="00DE168B">
        <w:tc>
          <w:tcPr>
            <w:tcW w:w="80%" w:type="pct"/>
          </w:tcPr>
          <w:p>
            <w:r>
              <w:rPr>
                <w:sz w:val="22"/>
                <w:rFonts w:ascii="Calibri"/>
              </w:rPr>
              <w:t>OXFORD VICPACK 9 STUDENT BOOKS + OBOOK ASSESS PACK (2025 EDITION) (NEW EDITION FOR 2025)</w:t>
            </w:r>
          </w:p>
        </w:tc>
        <w:tc>
          <w:tcPr>
            <w:tcW w:w="20%" w:type="pct"/>
          </w:tcPr>
          <w:p>
            <w:pPr>
              <w:jc w:val="right"/>
            </w:pPr>
            <w:r>
              <w:rPr>
                <w:sz w:val="22"/>
                <w:rFonts w:ascii="Calibri"/>
              </w:rPr>
              <w:t>$173.95</w:t>
            </w:r>
          </w:p>
        </w:tc>
      </w:tr>
      <w:tr w:rsidR="00BF41BF" w:rsidTr="00DE168B">
        <w:tc>
          <w:tcPr>
            <w:tcW w:w="95%" w:type="pct"/>
          </w:tcPr>
          <w:p>
            <w:r>
              <w:rPr>
                <w:sz w:val="22"/>
                <w:rFonts w:ascii="Calibri"/>
              </w:rPr>
              <w:t>Option 2: Digital products only</w:t>
            </w:r>
          </w:p>
        </w:tc>
        <w:tc>
          <w:tcPr>
            <w:tcW w:w="5%" w:type="pct"/>
          </w:tcPr>
          <w:p>
            <w:r>
              <w:t/>
            </w:r>
          </w:p>
        </w:tc>
      </w:tr>
      <w:tr w:rsidR="00BF41BF" w:rsidTr="00DE168B">
        <w:tc>
          <w:tcPr>
            <w:tcW w:w="80%" w:type="pct"/>
          </w:tcPr>
          <w:p>
            <w:r>
              <w:rPr>
                <w:sz w:val="22"/>
                <w:rFonts w:ascii="Calibri"/>
              </w:rPr>
              <w:t>OXFORD VICPACK 9 STUDENT OBOOK ASSESS PACK (2025 EDITION) (eBook Only) (NEW EDITION FOR 2025)</w:t>
            </w:r>
          </w:p>
        </w:tc>
        <w:tc>
          <w:tcPr>
            <w:tcW w:w="20%" w:type="pct"/>
          </w:tcPr>
          <w:p>
            <w:pPr>
              <w:jc w:val="right"/>
            </w:pPr>
            <w:r>
              <w:rPr>
                <w:sz w:val="22"/>
                <w:rFonts w:ascii="Calibri"/>
              </w:rPr>
              <w:t>$109.95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Please Note</w:t>
            </w:r>
          </w:p>
        </w:tc>
        <w:tc>
          <w:tcPr>
            <w:tcW w:w="5%" w:type="pct"/>
          </w:tcPr>
          <w:p>
            <w:r>
              <w:t/>
            </w:r>
          </w:p>
        </w:tc>
      </w:tr>
      <w:tr w:rsidR="00BF41BF" w:rsidTr="00DE168B">
        <w:tc>
          <w:tcPr>
            <w:tcW w:w="95%" w:type="pct"/>
          </w:tcPr>
          <w:p>
            <w:r>
              <w:rPr>
                <w:sz w:val="22"/>
                <w:rFonts w:ascii="Calibri"/>
              </w:rPr>
              <w:t>ALL STUDENTS ARE REQUIRED TO HAVE A WINDOWS 10 DEVICE (8GIG RAM MINIMUM) OR MAC OS X+, AS PER THE RECOMMENDATION OF THE COLLEGE COUNCIL.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Ceramics</w:t>
            </w:r>
          </w:p>
        </w:tc>
        <w:tc>
          <w:tcPr>
            <w:tcW w:w="5%" w:type="pct"/>
          </w:tcPr>
          <w:p>
            <w:r>
              <w:t/>
            </w:r>
          </w:p>
        </w:tc>
      </w:tr>
      <w:tr w:rsidR="00BF41BF" w:rsidTr="00DE168B">
        <w:tc>
          <w:tcPr>
            <w:tcW w:w="95%" w:type="pct"/>
          </w:tcPr>
          <w:p>
            <w:r>
              <w:rPr>
                <w:sz w:val="22"/>
                <w:rFonts w:ascii="Calibri"/>
              </w:rPr>
              <w:t>No materials / resources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Civics: Law and Order</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Commerce: Economics And Business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Commerce: World Of Work</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Technologies: Coding 101</w:t>
            </w:r>
          </w:p>
        </w:tc>
        <w:tc>
          <w:tcPr>
            <w:tcW w:w="5%" w:type="pct"/>
          </w:tcPr>
          <w:p>
            <w:r>
              <w:t/>
            </w:r>
          </w:p>
        </w:tc>
      </w:tr>
      <w:tr w:rsidR="00BF41BF" w:rsidTr="00DE168B">
        <w:tc>
          <w:tcPr>
            <w:tcW w:w="95%" w:type="pct"/>
          </w:tcPr>
          <w:p>
            <w:r>
              <w:rPr>
                <w:sz w:val="22"/>
                <w:rFonts w:ascii="Calibri"/>
              </w:rPr>
              <w:t>No materials / resources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Technologies: Robotics</w:t>
            </w:r>
          </w:p>
        </w:tc>
        <w:tc>
          <w:tcPr>
            <w:tcW w:w="5%" w:type="pct"/>
          </w:tcPr>
          <w:p>
            <w:r>
              <w:t/>
            </w:r>
          </w:p>
        </w:tc>
      </w:tr>
      <w:tr w:rsidR="00BF41BF" w:rsidTr="00DE168B">
        <w:tc>
          <w:tcPr>
            <w:tcW w:w="95%" w:type="pct"/>
          </w:tcPr>
          <w:p>
            <w:r>
              <w:rPr>
                <w:sz w:val="22"/>
                <w:rFonts w:ascii="Calibri"/>
              </w:rPr>
              <w:t>No materials / resources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Core</w:t>
            </w:r>
          </w:p>
        </w:tc>
        <w:tc>
          <w:tcPr>
            <w:tcW w:w="5%" w:type="pct"/>
          </w:tcPr>
          <w:p>
            <w:r>
              <w:t/>
            </w:r>
          </w:p>
        </w:tc>
      </w:tr>
      <w:tr w:rsidR="00BF41BF" w:rsidTr="00DE168B">
        <w:tc>
          <w:tcPr>
            <w:tcW w:w="80%" w:type="pct"/>
          </w:tcPr>
          <w:p>
            <w:r>
              <w:rPr>
                <w:sz w:val="22"/>
                <w:rFonts w:ascii="Calibri"/>
              </w:rPr>
              <w:t>TAKEOFF! ENGLISH FOR THE AUSTRALIAN CLASSROOM BOOK 1 (To be used in year 9 and 10) (NEW FOR 2025)</w:t>
            </w:r>
          </w:p>
        </w:tc>
        <w:tc>
          <w:tcPr>
            <w:tcW w:w="20%" w:type="pct"/>
          </w:tcPr>
          <w:p>
            <w:pPr>
              <w:jc w:val="right"/>
            </w:pPr>
            <w:r>
              <w:rPr>
                <w:sz w:val="22"/>
                <w:rFonts w:ascii="Calibri"/>
              </w:rPr>
              <w:t>$39.95</w:t>
            </w:r>
          </w:p>
        </w:tc>
      </w:tr>
      <w:tr w:rsidR="00BF41BF" w:rsidTr="00DE168B">
        <w:tc>
          <w:tcPr>
            <w:tcW w:w="80%" w:type="pct"/>
          </w:tcPr>
          <w:p>
            <w:r>
              <w:rPr>
                <w:sz w:val="22"/>
                <w:rFonts w:ascii="Calibri"/>
              </w:rPr>
              <w:t>A WALK IN THE DARK...JANE GODWIN (NEW FOR 2025)</w:t>
            </w:r>
          </w:p>
        </w:tc>
        <w:tc>
          <w:tcPr>
            <w:tcW w:w="20%" w:type="pct"/>
          </w:tcPr>
          <w:p>
            <w:pPr>
              <w:jc w:val="right"/>
            </w:pPr>
            <w:r>
              <w:rPr>
                <w:sz w:val="22"/>
                <w:rFonts w:ascii="Calibri"/>
              </w:rPr>
              <w:t>$16.99</w:t>
            </w:r>
          </w:p>
        </w:tc>
      </w:tr>
      <w:tr w:rsidR="00BF41BF" w:rsidTr="00DE168B">
        <w:tc>
          <w:tcPr>
            <w:tcW w:w="80%" w:type="pct"/>
          </w:tcPr>
          <w:p>
            <w:r>
              <w:rPr>
                <w:sz w:val="22"/>
                <w:rFonts w:ascii="Calibri"/>
              </w:rPr>
              <w:t>AUSTRALIAN SCHOOLMATE OXFORD DICTIONARY 7E (Retain from previous year)</w:t>
            </w:r>
          </w:p>
        </w:tc>
        <w:tc>
          <w:tcPr>
            <w:tcW w:w="20%" w:type="pct"/>
          </w:tcPr>
          <w:p>
            <w:pPr>
              <w:jc w:val="right"/>
            </w:pPr>
            <w:r>
              <w:rPr>
                <w:sz w:val="22"/>
                <w:rFonts w:ascii="Calibri"/>
              </w:rPr>
              <w:t>$24.95</w:t>
            </w:r>
          </w:p>
        </w:tc>
      </w:tr>
      <w:tr w:rsidR="00BF41BF" w:rsidTr="00DE168B">
        <w:tc>
          <w:tcPr>
            <w:tcW w:w="80%" w:type="pct"/>
          </w:tcPr>
          <w:p>
            <w:r>
              <w:rPr>
                <w:sz w:val="22"/>
                <w:rFonts w:ascii="Calibri"/>
              </w:rPr>
              <w:t>1 2D RING A4 25MM FOLDER (Retain from previous year)</w:t>
            </w:r>
          </w:p>
        </w:tc>
        <w:tc>
          <w:tcPr>
            <w:tcW w:w="20%" w:type="pct"/>
          </w:tcPr>
          <w:p>
            <w:pPr>
              <w:jc w:val="right"/>
            </w:pPr>
            <w:r>
              <w:rPr>
                <w:sz w:val="22"/>
                <w:rFonts w:ascii="Calibri"/>
              </w:rPr>
              <w:t>$4.75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Writer For Writers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w:t>
            </w:r>
          </w:p>
        </w:tc>
        <w:tc>
          <w:tcPr>
            <w:tcW w:w="5%" w:type="pct"/>
          </w:tcPr>
          <w:p>
            <w:r>
              <w:t/>
            </w:r>
          </w:p>
        </w:tc>
      </w:tr>
      <w:tr w:rsidR="00BF41BF" w:rsidTr="00DE168B">
        <w:tc>
          <w:tcPr>
            <w:tcW w:w="80%" w:type="pct"/>
          </w:tcPr>
          <w:p>
            <w:r>
              <w:rPr>
                <w:sz w:val="22"/>
                <w:rFonts w:ascii="Calibri"/>
              </w:rPr>
              <w:t>1 ART APRON BLACK WITH FRONT POCKETS (FIXED STRAPS) (or retain from previous year)</w:t>
            </w:r>
          </w:p>
        </w:tc>
        <w:tc>
          <w:tcPr>
            <w:tcW w:w="20%" w:type="pct"/>
          </w:tcPr>
          <w:p>
            <w:pPr>
              <w:jc w:val="right"/>
            </w:pPr>
            <w:r>
              <w:rPr>
                <w:sz w:val="22"/>
                <w:rFonts w:ascii="Calibri"/>
              </w:rPr>
              <w:t>$14.75</w:t>
            </w:r>
          </w:p>
        </w:tc>
      </w:tr>
      <w:tr w:rsidR="00BF41BF" w:rsidTr="00DE168B">
        <w:tc>
          <w:tcPr>
            <w:tcW w:w="95%" w:type="pct"/>
          </w:tcPr>
          <w:p>
            <w:r>
              <w:rPr>
                <w:sz w:val="22"/>
                <w:rFonts w:ascii="Calibri"/>
              </w:rPr>
              <w:t>(Personal Apron is an OH&amp;S requirement for this course)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1 Food Container (brought from home)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Sustainable World</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FINELINER ARTLINE 200 BLACK 0.4MM</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Her-Story</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Making The Modern World</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NI HAO 2 STUDENT WORKBOOK 3E</w:t>
            </w:r>
          </w:p>
        </w:tc>
        <w:tc>
          <w:tcPr>
            <w:tcW w:w="20%" w:type="pct"/>
          </w:tcPr>
          <w:p>
            <w:pPr>
              <w:jc w:val="right"/>
            </w:pPr>
            <w:r>
              <w:rPr>
                <w:sz w:val="22"/>
                <w:rFonts w:ascii="Calibri"/>
              </w:rPr>
              <w:t>$34.10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German</w:t>
            </w:r>
          </w:p>
        </w:tc>
        <w:tc>
          <w:tcPr>
            <w:tcW w:w="5%" w:type="pct"/>
          </w:tcPr>
          <w:p>
            <w:r>
              <w:t/>
            </w:r>
          </w:p>
        </w:tc>
      </w:tr>
      <w:tr w:rsidR="00BF41BF" w:rsidTr="00DE168B">
        <w:tc>
          <w:tcPr>
            <w:tcW w:w="80%" w:type="pct"/>
          </w:tcPr>
          <w:p>
            <w:r>
              <w:rPr>
                <w:sz w:val="22"/>
                <w:rFonts w:ascii="Calibri"/>
              </w:rPr>
              <w:t>GANZ KLASSE! 2 GERMAN STUDENT BOOK + 1 ACCESS CODE FOR 26 MONTHS</w:t>
            </w:r>
          </w:p>
        </w:tc>
        <w:tc>
          <w:tcPr>
            <w:tcW w:w="20%" w:type="pct"/>
          </w:tcPr>
          <w:p>
            <w:pPr>
              <w:jc w:val="right"/>
            </w:pPr>
            <w:r>
              <w:rPr>
                <w:sz w:val="22"/>
                <w:rFonts w:ascii="Calibri"/>
              </w:rPr>
              <w:t>$69.95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4 48 PAGE A4 EXERCISE BOOK 7MM GRAPH/GRID</w:t>
            </w:r>
          </w:p>
        </w:tc>
        <w:tc>
          <w:tcPr>
            <w:tcW w:w="20%" w:type="pct"/>
          </w:tcPr>
          <w:p>
            <w:pPr>
              <w:jc w:val="right"/>
            </w:pPr>
            <w:r>
              <w:rPr>
                <w:sz w:val="22"/>
                <w:rFonts w:ascii="Calibri"/>
              </w:rPr>
              <w:t>$5.00</w:t>
            </w:r>
          </w:p>
        </w:tc>
      </w:tr>
      <w:tr w:rsidR="00BF41BF" w:rsidTr="00DE168B">
        <w:tc>
          <w:tcPr>
            <w:tcW w:w="80%" w:type="pct"/>
          </w:tcPr>
          <w:p>
            <w:r>
              <w:rPr>
                <w:sz w:val="22"/>
                <w:rFonts w:ascii="Calibri"/>
              </w:rPr>
              <w:t>1 CASIO FX82ES PLUS CALCULATOR 2ND EDITION (Retain Calculator from previous year, only new students to purchase)</w:t>
            </w:r>
          </w:p>
        </w:tc>
        <w:tc>
          <w:tcPr>
            <w:tcW w:w="20%" w:type="pct"/>
          </w:tcPr>
          <w:p>
            <w:pPr>
              <w:jc w:val="right"/>
            </w:pPr>
            <w:r>
              <w:rPr>
                <w:sz w:val="22"/>
                <w:rFonts w:ascii="Calibri"/>
              </w:rPr>
              <w:t>$30.95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Building Maths Confidence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Students will also require the use of the calculator purchased for Mathematics.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Investigate Maths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Students will also require the use of the calculator purchased for Mathematics.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USB 16GB FLASH DRIVE (For Media only)</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HOW TO BLITZ GRADE 1 MUSIC THEORY</w:t>
            </w:r>
          </w:p>
        </w:tc>
        <w:tc>
          <w:tcPr>
            <w:tcW w:w="20%" w:type="pct"/>
          </w:tcPr>
          <w:p>
            <w:pPr>
              <w:jc w:val="right"/>
            </w:pPr>
            <w:r>
              <w:rPr>
                <w:sz w:val="22"/>
                <w:rFonts w:ascii="Calibri"/>
              </w:rPr>
              <w:t>$24.99</w:t>
            </w:r>
          </w:p>
        </w:tc>
      </w:tr>
      <w:tr w:rsidR="00BF41BF" w:rsidTr="00DE168B">
        <w:tc>
          <w:tcPr>
            <w:tcW w:w="80%" w:type="pct"/>
          </w:tcPr>
          <w:p>
            <w:r>
              <w:rPr>
                <w:sz w:val="22"/>
                <w:rFonts w:ascii="Calibri"/>
              </w:rPr>
              <w:t>1 A4 DISPLAY BOOK 20 POCKETS</w:t>
            </w:r>
          </w:p>
        </w:tc>
        <w:tc>
          <w:tcPr>
            <w:tcW w:w="20%" w:type="pct"/>
          </w:tcPr>
          <w:p>
            <w:pPr>
              <w:jc w:val="right"/>
            </w:pPr>
            <w:r>
              <w:rPr>
                <w:sz w:val="22"/>
                <w:rFonts w:ascii="Calibri"/>
              </w:rPr>
              <w:t>$1.60</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rPr>
                <w:sz w:val="22"/>
                <w:rFonts w:ascii="Calibri"/>
              </w:rPr>
              <w:t>Students are required to purchase and supply headphones and specialised leads for guitar or vocal.</w:t>
            </w:r>
          </w:p>
        </w:tc>
        <w:tc>
          <w:tcPr>
            <w:tcW w:w="5%" w:type="pct"/>
          </w:tcPr>
          <w:p>
            <w:r>
              <w:t/>
            </w:r>
          </w:p>
        </w:tc>
      </w:tr>
      <w:tr w:rsidR="00BF41BF" w:rsidTr="00DE168B">
        <w:tc>
          <w:tcPr>
            <w:tcW w:w="95%" w:type="pct"/>
          </w:tcPr>
          <w:p>
            <w:r>
              <w:rPr>
                <w:sz w:val="22"/>
                <w:rFonts w:ascii="Calibri"/>
              </w:rPr>
              <w:t>SHEET MUSIC WILL BE DECIDED UPON IN CONJUNCTION WITH THE TEACHER, THEN PURCHASED BY THE STUDENT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Advanced Duke Of Edinburgh Award</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Advanced Sport Leadership</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Outdoor Education</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Metal and Wood</w:t>
            </w:r>
          </w:p>
        </w:tc>
        <w:tc>
          <w:tcPr>
            <w:tcW w:w="5%" w:type="pct"/>
          </w:tcPr>
          <w:p>
            <w:r>
              <w:t/>
            </w:r>
          </w:p>
        </w:tc>
      </w:tr>
      <w:tr w:rsidR="00BF41BF" w:rsidTr="00DE168B">
        <w:tc>
          <w:tcPr>
            <w:tcW w:w="80%" w:type="pct"/>
          </w:tcPr>
          <w:p>
            <w:r>
              <w:rPr>
                <w:sz w:val="22"/>
                <w:rFonts w:ascii="Calibri"/>
              </w:rPr>
              <w:t>1 A3 SKETCH BOOK 20 PAGE </w:t>
            </w:r>
          </w:p>
        </w:tc>
        <w:tc>
          <w:tcPr>
            <w:tcW w:w="20%" w:type="pct"/>
          </w:tcPr>
          <w:p>
            <w:pPr>
              <w:jc w:val="right"/>
            </w:pPr>
            <w:r>
              <w:rPr>
                <w:sz w:val="22"/>
                <w:rFonts w:ascii="Calibri"/>
              </w:rPr>
              <w:t>$3.65</w:t>
            </w:r>
          </w:p>
        </w:tc>
      </w:tr>
      <w:tr w:rsidR="00BF41BF" w:rsidTr="00DE168B">
        <w:tc>
          <w:tcPr>
            <w:tcW w:w="80%" w:type="pct"/>
          </w:tcPr>
          <w:p>
            <w:r>
              <w:rPr>
                <w:sz w:val="22"/>
                <w:rFonts w:ascii="Calibri"/>
              </w:rPr>
              <w:t>1 SAFETY GLASSES CLEAR WRAP AROUND (Retain from previous year)</w:t>
            </w:r>
          </w:p>
        </w:tc>
        <w:tc>
          <w:tcPr>
            <w:tcW w:w="20%" w:type="pct"/>
          </w:tcPr>
          <w:p>
            <w:pPr>
              <w:jc w:val="right"/>
            </w:pPr>
            <w:r>
              <w:rPr>
                <w:sz w:val="22"/>
                <w:rFonts w:ascii="Calibri"/>
              </w:rPr>
              <w:t>$5.75</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Textiles</w:t>
            </w:r>
          </w:p>
        </w:tc>
        <w:tc>
          <w:tcPr>
            <w:tcW w:w="5%" w:type="pct"/>
          </w:tcPr>
          <w:p>
            <w:r>
              <w:t/>
            </w:r>
          </w:p>
        </w:tc>
      </w:tr>
      <w:tr w:rsidR="00BF41BF" w:rsidTr="00DE168B">
        <w:tc>
          <w:tcPr>
            <w:tcW w:w="95%" w:type="pct"/>
          </w:tcPr>
          <w:p>
            <w:r>
              <w:rPr>
                <w:sz w:val="22"/>
                <w:rFonts w:ascii="Calibri"/>
              </w:rPr>
              <w:t>A4 visual diary can be retained and added to from Year 8</w:t>
            </w:r>
          </w:p>
        </w:tc>
        <w:tc>
          <w:tcPr>
            <w:tcW w:w="5%" w:type="pct"/>
          </w:tcPr>
          <w:p>
            <w:r>
              <w:t/>
            </w:r>
          </w:p>
        </w:tc>
      </w:tr>
      <w:tr w:rsidR="00BF41BF" w:rsidTr="00DE168B">
        <w:tc>
          <w:tcPr>
            <w:tcW w:w="80%" w:type="pct"/>
          </w:tcPr>
          <w:p>
            <w:r>
              <w:rPr>
                <w:sz w:val="22"/>
                <w:rFonts w:ascii="Calibri"/>
              </w:rPr>
              <w:t>1 FRIXION BALL GEL PEN ERASABLE 0.7MM BLACK</w:t>
            </w:r>
          </w:p>
        </w:tc>
        <w:tc>
          <w:tcPr>
            <w:tcW w:w="20%" w:type="pct"/>
          </w:tcPr>
          <w:p>
            <w:pPr>
              <w:jc w:val="right"/>
            </w:pPr>
            <w:r>
              <w:rPr>
                <w:sz w:val="22"/>
                <w:rFonts w:ascii="Calibri"/>
              </w:rPr>
              <w:t>$4.25</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Earth, Space &amp; Beyond</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Forensic Science</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Shield</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Students are required to have a lab coat for Science. Please select from one of the following sizes: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LABORATORY COAT WHITE LIGHT WEIGHT JUNIOR SMALL (Chest: 56cm, Sleeve: 58cm, Length: 101cm)</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LABORATORY COAT WHITE LIGHT WEIGHT JUNIOR MEDIUM (Chest: 58cm, Sleeve: 59cm, Length: 103cm)</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LABORATORY COAT WHITE LIGHT WEIGHT JUNIOR LARGE (Chest: 60cm, Sleeve: 60cm, Length: 107cm)</w:t>
            </w:r>
          </w:p>
        </w:tc>
        <w:tc>
          <w:tcPr>
            <w:tcW w:w="20%" w:type="pct"/>
          </w:tcPr>
          <w:p>
            <w:pPr>
              <w:jc w:val="right"/>
            </w:pPr>
            <w:r>
              <w:rPr>
                <w:sz w:val="22"/>
                <w:rFonts w:ascii="Calibri"/>
              </w:rPr>
              <w:t>$32.95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Sustainability</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Arts</w:t>
            </w:r>
          </w:p>
        </w:tc>
        <w:tc>
          <w:tcPr>
            <w:tcW w:w="5%" w:type="pct"/>
          </w:tcPr>
          <w:p>
            <w:r>
              <w:t/>
            </w:r>
          </w:p>
        </w:tc>
      </w:tr>
      <w:tr w:rsidR="00BF41BF" w:rsidTr="00DE168B">
        <w:tc>
          <w:tcPr>
            <w:tcW w:w="95%" w:type="pct"/>
          </w:tcPr>
          <w:p>
            <w:r>
              <w:rPr>
                <w:sz w:val="22"/>
                <w:rFonts w:ascii="Calibri"/>
              </w:rPr>
              <w:t>No materials / resources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w:t>
            </w:r>
          </w:p>
        </w:tc>
        <w:tc>
          <w:tcPr>
            <w:tcW w:w="5%" w:type="pct"/>
          </w:tcPr>
          <w:p>
            <w:r>
              <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WATERCOLOUR PENCILS</w:t>
            </w:r>
          </w:p>
        </w:tc>
        <w:tc>
          <w:tcPr>
            <w:tcW w:w="20%" w:type="pct"/>
          </w:tcPr>
          <w:p>
            <w:pPr>
              <w:jc w:val="right"/>
            </w:pPr>
            <w:r>
              <w:rPr>
                <w:sz w:val="22"/>
                <w:rFonts w:ascii="Calibri"/>
              </w:rPr>
              <w:t>$6.85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2 INDICE DIVIDERS A4 5 TAB</w:t>
            </w:r>
          </w:p>
        </w:tc>
        <w:tc>
          <w:tcPr>
            <w:tcW w:w="20%" w:type="pct"/>
          </w:tcPr>
          <w:p>
            <w:pPr>
              <w:jc w:val="right"/>
            </w:pPr>
            <w:r>
              <w:rPr>
                <w:sz w:val="22"/>
                <w:rFonts w:ascii="Calibri"/>
              </w:rPr>
              <w:t>$2.00</w:t>
            </w:r>
          </w:p>
        </w:tc>
      </w:tr>
      <w:tr w:rsidR="00BF41BF" w:rsidTr="00DE168B">
        <w:tc>
          <w:tcPr>
            <w:tcW w:w="80%" w:type="pct"/>
          </w:tcPr>
          <w:p>
            <w:r>
              <w:rPr>
                <w:sz w:val="22"/>
                <w:rFonts w:ascii="Calibri"/>
              </w:rPr>
              <w:t>1 500 REFILLS LINED PAPER 7MM </w:t>
            </w:r>
          </w:p>
        </w:tc>
        <w:tc>
          <w:tcPr>
            <w:tcW w:w="20%" w:type="pct"/>
          </w:tcPr>
          <w:p>
            <w:pPr>
              <w:jc w:val="right"/>
            </w:pPr>
            <w:r>
              <w:rPr>
                <w:sz w:val="22"/>
                <w:rFonts w:ascii="Calibri"/>
              </w:rPr>
              <w:t>$17.35</w:t>
            </w:r>
          </w:p>
        </w:tc>
      </w:tr>
      <w:tr w:rsidR="00BF41BF" w:rsidTr="00DE168B">
        <w:tc>
          <w:tcPr>
            <w:tcW w:w="80%" w:type="pct"/>
          </w:tcPr>
          <w:p>
            <w:r>
              <w:rPr>
                <w:sz w:val="22"/>
                <w:rFonts w:ascii="Calibri"/>
              </w:rPr>
              <w:t>2 BALLPOINT PEN MEDIUM BLACK</w:t>
            </w:r>
          </w:p>
        </w:tc>
        <w:tc>
          <w:tcPr>
            <w:tcW w:w="20%" w:type="pct"/>
          </w:tcPr>
          <w:p>
            <w:pPr>
              <w:jc w:val="right"/>
            </w:pPr>
            <w:r>
              <w:rPr>
                <w:sz w:val="22"/>
                <w:rFonts w:ascii="Calibri"/>
              </w:rPr>
              <w:t>$0.90</w:t>
            </w:r>
          </w:p>
        </w:tc>
      </w:tr>
      <w:tr w:rsidR="00BF41BF" w:rsidTr="00DE168B">
        <w:tc>
          <w:tcPr>
            <w:tcW w:w="80%" w:type="pct"/>
          </w:tcPr>
          <w:p>
            <w:r>
              <w:rPr>
                <w:sz w:val="22"/>
                <w:rFonts w:ascii="Calibri"/>
              </w:rPr>
              <w:t>2 BALLPOINT PEN MEDIUM BLUE</w:t>
            </w:r>
          </w:p>
        </w:tc>
        <w:tc>
          <w:tcPr>
            <w:tcW w:w="20%" w:type="pct"/>
          </w:tcPr>
          <w:p>
            <w:pPr>
              <w:jc w:val="right"/>
            </w:pPr>
            <w:r>
              <w:rPr>
                <w:sz w:val="22"/>
                <w:rFonts w:ascii="Calibri"/>
              </w:rPr>
              <w:t>$0.90</w:t>
            </w:r>
          </w:p>
        </w:tc>
      </w:tr>
      <w:tr w:rsidR="00BF41BF" w:rsidTr="00DE168B">
        <w:tc>
          <w:tcPr>
            <w:tcW w:w="80%" w:type="pct"/>
          </w:tcPr>
          <w:p>
            <w:r>
              <w:rPr>
                <w:sz w:val="22"/>
                <w:rFonts w:ascii="Calibri"/>
              </w:rPr>
              <w:t>1 BALLPOINT PEN MEDIUM RED</w:t>
            </w:r>
          </w:p>
        </w:tc>
        <w:tc>
          <w:tcPr>
            <w:tcW w:w="20%" w:type="pct"/>
          </w:tcPr>
          <w:p>
            <w:pPr>
              <w:jc w:val="right"/>
            </w:pPr>
            <w:r>
              <w:rPr>
                <w:sz w:val="22"/>
                <w:rFonts w:ascii="Calibri"/>
              </w:rPr>
              <w:t>$0.45</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SCISSORS SCHOOL BLUNT 152MM (Retain from previous year)</w:t>
            </w:r>
          </w:p>
        </w:tc>
        <w:tc>
          <w:tcPr>
            <w:tcW w:w="20%" w:type="pct"/>
          </w:tcPr>
          <w:p>
            <w:pPr>
              <w:jc w:val="right"/>
            </w:pPr>
            <w:r>
              <w:rPr>
                <w:sz w:val="22"/>
                <w:rFonts w:ascii="Calibri"/>
              </w:rPr>
              <w:t>$1.80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LITTLE SHARPENER SINGLE HOLE WITH CATCHER</w:t>
            </w:r>
          </w:p>
        </w:tc>
        <w:tc>
          <w:tcPr>
            <w:tcW w:w="20%" w:type="pct"/>
          </w:tcPr>
          <w:p>
            <w:pPr>
              <w:jc w:val="right"/>
            </w:pPr>
            <w:r>
              <w:rPr>
                <w:sz w:val="22"/>
                <w:rFonts w:ascii="Calibri"/>
              </w:rPr>
              <w:t>$0.75</w:t>
            </w:r>
          </w:p>
        </w:tc>
      </w:tr>
      <w:tr w:rsidR="00BF41BF" w:rsidTr="00DE168B">
        <w:tc>
          <w:tcPr>
            <w:tcW w:w="80%" w:type="pct"/>
          </w:tcPr>
          <w:p>
            <w:r>
              <w:rPr>
                <w:sz w:val="22"/>
                <w:rFonts w:ascii="Calibri"/>
              </w:rPr>
              <w:t>1 HIGHLIGHTER YELLOW</w:t>
            </w:r>
          </w:p>
        </w:tc>
        <w:tc>
          <w:tcPr>
            <w:tcW w:w="20%" w:type="pct"/>
          </w:tcPr>
          <w:p>
            <w:pPr>
              <w:jc w:val="right"/>
            </w:pPr>
            <w:r>
              <w:rPr>
                <w:sz w:val="22"/>
                <w:rFonts w:ascii="Calibri"/>
              </w:rPr>
              <w:t>$0.95</w:t>
            </w:r>
          </w:p>
        </w:tc>
      </w:tr>
      <w:tr w:rsidR="00BF41BF" w:rsidTr="00DE168B">
        <w:tc>
          <w:tcPr>
            <w:tcW w:w="80%" w:type="pct"/>
          </w:tcPr>
          <w:p>
            <w:r>
              <w:rPr>
                <w:sz w:val="22"/>
                <w:rFonts w:ascii="Calibri"/>
              </w:rPr>
              <w:t>3 A4 PLASTIC POCKETS 10</w:t>
            </w:r>
          </w:p>
        </w:tc>
        <w:tc>
          <w:tcPr>
            <w:tcW w:w="20%" w:type="pct"/>
          </w:tcPr>
          <w:p>
            <w:pPr>
              <w:jc w:val="right"/>
            </w:pPr>
            <w:r>
              <w:rPr>
                <w:sz w:val="22"/>
                <w:rFonts w:ascii="Calibri"/>
              </w:rPr>
              <w:t>$2.85</w:t>
            </w:r>
          </w:p>
        </w:tc>
      </w:tr>
      <w:tr w:rsidR="00BF41BF" w:rsidTr="00DE168B">
        <w:tc>
          <w:tcPr>
            <w:tcW w:w="80%" w:type="pct"/>
          </w:tcPr>
          <w:p>
            <w:r>
              <w:rPr>
                <w:sz w:val="22"/>
                <w:rFonts w:ascii="Calibri"/>
              </w:rPr>
              <w:t>1 MCONNECTED AIRBUDS EARPHONES WITH MIC IN ZIPPERED POUCH (Retain from previous year) (Compulsory - To be used for NAPLAN)</w:t>
            </w:r>
          </w:p>
        </w:tc>
        <w:tc>
          <w:tcPr>
            <w:tcW w:w="20%" w:type="pct"/>
          </w:tcPr>
          <w:p>
            <w:pPr>
              <w:jc w:val="right"/>
            </w:pPr>
            <w:r>
              <w:rPr>
                <w:sz w:val="22"/>
                <w:rFonts w:ascii="Calibri"/>
              </w:rPr>
              <w:t>$11.95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Mooroolbark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09a1b8e18eb1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b830c46314994f25"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09a1b8e18eb149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