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ea2003c9e59346ad">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Tarneit Senior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&amp; Technology: Café Culture, Food Catering and Food Studies </w:t>
            </w:r>
          </w:p>
        </w:tc>
        <w:tc>
          <w:tcPr>
            <w:tcW w:w="5%" w:type="pct"/>
          </w:tcPr>
          <w:p>
            <w:r>
              <w:t/>
            </w:r>
          </w:p>
        </w:tc>
      </w:tr>
      <w:tr w:rsidR="00BF41BF" w:rsidTr="00DE168B">
        <w:tc>
          <w:tcPr>
            <w:tcW w:w="95%" w:type="pct"/>
          </w:tcPr>
          <w:p>
            <w:r>
              <w:rPr>
                <w:sz w:val="22"/>
                <w:rFonts w:ascii="Calibri"/>
              </w:rPr>
              <w:t>Container for Take Home Food</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&amp; Technology: Computing</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&amp; Technology: Drama</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&amp; Technology: Media</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80%" w:type="pct"/>
          </w:tcPr>
          <w:p>
            <w:r>
              <w:rPr>
                <w:sz w:val="22"/>
                <w:rFonts w:ascii="Calibri"/>
              </w:rPr>
              <w:t>1 16GB SD HC MEMORY CARD CLASS 10 WITH ADAPTOR</w:t>
            </w:r>
          </w:p>
        </w:tc>
        <w:tc>
          <w:tcPr>
            <w:tcW w:w="20%" w:type="pct"/>
          </w:tcPr>
          <w:p>
            <w:pPr>
              <w:jc w:val="right"/>
            </w:pPr>
            <w:r>
              <w:rPr>
                <w:sz w:val="22"/>
                <w:rFonts w:ascii="Calibri"/>
              </w:rPr>
              <w:t>$8.95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&amp; Technology: Music</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&amp; Technology: Music Production and Recording</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&amp; Technology: Photography</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&amp; Technology: Robotics</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&amp; Technology: Traditional Art</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&amp; Technology: Visual Communication</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A3 DISPLAY BOOK 20 POCKETS NON 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&amp; Technology: Woodwork</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Studies</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w:t>
            </w:r>
          </w:p>
        </w:tc>
        <w:tc>
          <w:tcPr>
            <w:tcW w:w="5%" w:type="pct"/>
          </w:tcPr>
          <w:p>
            <w:r>
              <w:t/>
            </w:r>
          </w:p>
        </w:tc>
      </w:tr>
      <w:tr w:rsidR="00BF41BF" w:rsidTr="00DE168B">
        <w:tc>
          <w:tcPr>
            <w:tcW w:w="80%" w:type="pct"/>
          </w:tcPr>
          <w:p>
            <w:r>
              <w:rPr>
                <w:sz w:val="22"/>
                <w:rFonts w:ascii="Calibri"/>
              </w:rPr>
              <w:t>1 CASIO FX82AU PLUS II SCIENTIFIC CALCULATOR 2ND EDITION (This is the same calculator listed for Maths, only purchase once)</w:t>
            </w:r>
          </w:p>
        </w:tc>
        <w:tc>
          <w:tcPr>
            <w:tcW w:w="20%" w:type="pct"/>
          </w:tcPr>
          <w:p>
            <w:pPr>
              <w:jc w:val="right"/>
            </w:pPr>
            <w:r>
              <w:rPr>
                <w:sz w:val="22"/>
                <w:rFonts w:ascii="Calibri"/>
              </w:rPr>
              <w:t>$42.95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Criminology</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95%" w:type="pct"/>
          </w:tcPr>
          <w:p>
            <w:r>
              <w:rPr>
                <w:sz w:val="22"/>
                <w:rFonts w:ascii="Calibri"/>
              </w:rPr>
              <w:t>The below is required for all English Domain subjects including: English and EAL.</w:t>
            </w:r>
          </w:p>
        </w:tc>
        <w:tc>
          <w:tcPr>
            <w:tcW w:w="5%" w:type="pct"/>
          </w:tcPr>
          <w:p>
            <w:r>
              <w:t/>
            </w:r>
          </w:p>
        </w:tc>
      </w:tr>
      <w:tr w:rsidR="00BF41BF" w:rsidTr="00DE168B">
        <w:tc>
          <w:tcPr>
            <w:tcW w:w="80%" w:type="pct"/>
          </w:tcPr>
          <w:p>
            <w:r>
              <w:rPr>
                <w:sz w:val="22"/>
                <w:rFonts w:ascii="Calibri"/>
              </w:rPr>
              <w:t>TOMORROW, WHEN THE WAR BEGAN</w:t>
            </w:r>
          </w:p>
        </w:tc>
        <w:tc>
          <w:tcPr>
            <w:tcW w:w="20%" w:type="pct"/>
          </w:tcPr>
          <w:p>
            <w:pPr>
              <w:jc w:val="right"/>
            </w:pPr>
            <w:r>
              <w:rPr>
                <w:sz w:val="22"/>
                <w:rFonts w:ascii="Calibri"/>
              </w:rPr>
              <w:t>$18.99</w:t>
            </w:r>
          </w:p>
        </w:tc>
      </w:tr>
      <w:tr w:rsidR="00BF41BF" w:rsidTr="00DE168B">
        <w:tc>
          <w:tcPr>
            <w:tcW w:w="80%" w:type="pct"/>
          </w:tcPr>
          <w:p>
            <w:r>
              <w:rPr>
                <w:sz w:val="22"/>
                <w:rFonts w:ascii="Calibri"/>
              </w:rPr>
              <w:t>MACQUARIE BUDGET DICTIONARY</w:t>
            </w:r>
          </w:p>
        </w:tc>
        <w:tc>
          <w:tcPr>
            <w:tcW w:w="20%" w:type="pct"/>
          </w:tcPr>
          <w:p>
            <w:pPr>
              <w:jc w:val="right"/>
            </w:pPr>
            <w:r>
              <w:rPr>
                <w:sz w:val="22"/>
                <w:rFonts w:ascii="Calibri"/>
              </w:rPr>
              <w:t>$11.99</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Students require a bi-lingual dictionary in English and their first language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Forensic Science</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and Global Issues</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95%" w:type="pct"/>
          </w:tcPr>
          <w:p>
            <w:r>
              <w:rPr>
                <w:sz w:val="22"/>
                <w:rFonts w:ascii="Calibri"/>
              </w:rPr>
              <w:t>The below is required for all Health and Physical Education Domain subjects including: Active Girls, Outdoor &amp; Environmental Studies, Exercise Science &amp; Movement Studies.</w:t>
            </w:r>
          </w:p>
        </w:tc>
        <w:tc>
          <w:tcPr>
            <w:tcW w:w="5%" w:type="pct"/>
          </w:tcPr>
          <w:p>
            <w:r>
              <w:t/>
            </w:r>
          </w:p>
        </w:tc>
      </w:tr>
      <w:tr w:rsidR="00BF41BF" w:rsidTr="00DE168B">
        <w:tc>
          <w:tcPr>
            <w:tcW w:w="95%" w:type="pct"/>
          </w:tcPr>
          <w:p>
            <w:r>
              <w:rPr>
                <w:sz w:val="22"/>
                <w:rFonts w:ascii="Calibri"/>
              </w:rPr>
              <w:t>Gym workout towel</w:t>
            </w:r>
          </w:p>
        </w:tc>
        <w:tc>
          <w:tcPr>
            <w:tcW w:w="5%" w:type="pct"/>
          </w:tcPr>
          <w:p>
            <w:r>
              <w:t/>
            </w:r>
          </w:p>
        </w:tc>
      </w:tr>
      <w:tr w:rsidR="00BF41BF" w:rsidTr="00DE168B">
        <w:tc>
          <w:tcPr>
            <w:tcW w:w="95%" w:type="pct"/>
          </w:tcPr>
          <w:p>
            <w:r>
              <w:rPr>
                <w:sz w:val="22"/>
                <w:rFonts w:ascii="Calibri"/>
              </w:rPr>
              <w:t>Sports attire with appropriate footwear</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 Adolescent Health</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 Personal Health</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Hindi</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Punjabi</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The below is required for the following Mathematics Domain subjects: Foundation Mathematics and Core Mathematics</w:t>
            </w:r>
          </w:p>
        </w:tc>
        <w:tc>
          <w:tcPr>
            <w:tcW w:w="5%" w:type="pct"/>
          </w:tcPr>
          <w:p>
            <w:r>
              <w:t/>
            </w:r>
          </w:p>
        </w:tc>
      </w:tr>
      <w:tr w:rsidR="00BF41BF" w:rsidTr="00DE168B">
        <w:tc>
          <w:tcPr>
            <w:tcW w:w="80%" w:type="pct"/>
          </w:tcPr>
          <w:p>
            <w:r>
              <w:rPr>
                <w:sz w:val="22"/>
                <w:rFonts w:ascii="Calibri"/>
              </w:rPr>
              <w:t>CAMBRIDGE ESSENTIAL MATHEMATICS FOR THE VICTORIAN CURRICULUM YEAR 10&amp;10A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CASIO FX82AU PLUS II SCIENTIFIC CALCULATOR 2ND EDITION</w:t>
            </w:r>
          </w:p>
        </w:tc>
        <w:tc>
          <w:tcPr>
            <w:tcW w:w="20%" w:type="pct"/>
          </w:tcPr>
          <w:p>
            <w:pPr>
              <w:jc w:val="right"/>
            </w:pPr>
            <w:r>
              <w:rPr>
                <w:sz w:val="22"/>
                <w:rFonts w:ascii="Calibri"/>
              </w:rPr>
              <w:t>$42.95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Advanced Mathematics</w:t>
            </w:r>
          </w:p>
        </w:tc>
        <w:tc>
          <w:tcPr>
            <w:tcW w:w="5%" w:type="pct"/>
          </w:tcPr>
          <w:p>
            <w:r>
              <w:t/>
            </w:r>
          </w:p>
        </w:tc>
      </w:tr>
      <w:tr w:rsidR="00BF41BF" w:rsidTr="00DE168B">
        <w:tc>
          <w:tcPr>
            <w:tcW w:w="80%" w:type="pct"/>
          </w:tcPr>
          <w:p>
            <w:r>
              <w:rPr>
                <w:sz w:val="22"/>
                <w:rFonts w:ascii="Calibri"/>
              </w:rPr>
              <w:t>CAMBRIDGE ESSENTIAL MATHEMATICS FOR THE VICTORIAN CURRICULUM YEAR 10&amp;10A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CASIO FX82AU PLUS II SCIENTIFIC CALCULATOR 2ND EDITION</w:t>
            </w:r>
          </w:p>
        </w:tc>
        <w:tc>
          <w:tcPr>
            <w:tcW w:w="20%" w:type="pct"/>
          </w:tcPr>
          <w:p>
            <w:pPr>
              <w:jc w:val="right"/>
            </w:pPr>
            <w:r>
              <w:rPr>
                <w:sz w:val="22"/>
                <w:rFonts w:ascii="Calibri"/>
              </w:rPr>
              <w:t>$42.95</w:t>
            </w:r>
          </w:p>
        </w:tc>
      </w:tr>
      <w:tr w:rsidR="00BF41BF" w:rsidTr="00DE168B">
        <w:tc>
          <w:tcPr>
            <w:tcW w:w="80%" w:type="pct"/>
          </w:tcPr>
          <w:p>
            <w:r>
              <w:rPr>
                <w:sz w:val="22"/>
                <w:rFonts w:ascii="Calibri"/>
              </w:rPr>
              <w:t>1 TINSPIRE CX II CAS HANDHELD CALCULATOR (Optional)</w:t>
            </w:r>
          </w:p>
        </w:tc>
        <w:tc>
          <w:tcPr>
            <w:tcW w:w="20%" w:type="pct"/>
          </w:tcPr>
          <w:p>
            <w:pPr>
              <w:jc w:val="right"/>
            </w:pPr>
            <w:r>
              <w:rPr>
                <w:sz w:val="22"/>
                <w:rFonts w:ascii="Calibri"/>
              </w:rPr>
              <w:t>$249.95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Modern History</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w:t>
            </w:r>
          </w:p>
        </w:tc>
        <w:tc>
          <w:tcPr>
            <w:tcW w:w="5%" w:type="pct"/>
          </w:tcPr>
          <w:p>
            <w:r>
              <w:t/>
            </w:r>
          </w:p>
        </w:tc>
      </w:tr>
      <w:tr w:rsidR="00BF41BF" w:rsidTr="00DE168B">
        <w:tc>
          <w:tcPr>
            <w:tcW w:w="80%" w:type="pct"/>
          </w:tcPr>
          <w:p>
            <w:r>
              <w:rPr>
                <w:sz w:val="22"/>
                <w:rFonts w:ascii="Calibri"/>
              </w:rPr>
              <w:t>1 CASIO FX82AU PLUS II SCIENTIFIC CALCULATOR 2ND EDITION (This is the same calculator listed for Maths, only purchase once)</w:t>
            </w:r>
          </w:p>
        </w:tc>
        <w:tc>
          <w:tcPr>
            <w:tcW w:w="20%" w:type="pct"/>
          </w:tcPr>
          <w:p>
            <w:pPr>
              <w:jc w:val="right"/>
            </w:pPr>
            <w:r>
              <w:rPr>
                <w:sz w:val="22"/>
                <w:rFonts w:ascii="Calibri"/>
              </w:rPr>
              <w:t>$42.95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Sociology</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12 96 PAGE A4 EXERCISE BOOK 8MM RULED WITH MARGIN (1 per semester subject)</w:t>
            </w:r>
          </w:p>
        </w:tc>
        <w:tc>
          <w:tcPr>
            <w:tcW w:w="20%" w:type="pct"/>
          </w:tcPr>
          <w:p>
            <w:pPr>
              <w:jc w:val="right"/>
            </w:pPr>
            <w:r>
              <w:rPr>
                <w:sz w:val="22"/>
                <w:rFonts w:ascii="Calibri"/>
              </w:rPr>
              <w:t>$13.20</w:t>
            </w:r>
          </w:p>
        </w:tc>
      </w:tr>
      <w:tr w:rsidR="00BF41BF" w:rsidTr="00DE168B">
        <w:tc>
          <w:tcPr>
            <w:tcW w:w="80%" w:type="pct"/>
          </w:tcPr>
          <w:p>
            <w:r>
              <w:rPr>
                <w:sz w:val="22"/>
                <w:rFonts w:ascii="Calibri"/>
              </w:rPr>
              <w:t>6 A4 PLASTIC POCKETS PACK 10 (1 per subject)</w:t>
            </w:r>
          </w:p>
        </w:tc>
        <w:tc>
          <w:tcPr>
            <w:tcW w:w="20%" w:type="pct"/>
          </w:tcPr>
          <w:p>
            <w:pPr>
              <w:jc w:val="right"/>
            </w:pPr>
            <w:r>
              <w:rPr>
                <w:sz w:val="22"/>
                <w:rFonts w:ascii="Calibri"/>
              </w:rPr>
              <w:t>$5.70</w:t>
            </w:r>
          </w:p>
        </w:tc>
      </w:tr>
      <w:tr w:rsidR="00BF41BF" w:rsidTr="00DE168B">
        <w:tc>
          <w:tcPr>
            <w:tcW w:w="80%" w:type="pct"/>
          </w:tcPr>
          <w:p>
            <w:r>
              <w:rPr>
                <w:sz w:val="22"/>
                <w:rFonts w:ascii="Calibri"/>
              </w:rPr>
              <w:t>1 COLLINS A5 STUDENT SPIRAL DIARY WEEK TO WEEK 2025</w:t>
            </w:r>
          </w:p>
        </w:tc>
        <w:tc>
          <w:tcPr>
            <w:tcW w:w="20%" w:type="pct"/>
          </w:tcPr>
          <w:p>
            <w:pPr>
              <w:jc w:val="right"/>
            </w:pPr>
            <w:r>
              <w:rPr>
                <w:sz w:val="22"/>
                <w:rFonts w:ascii="Calibri"/>
              </w:rPr>
              <w:t>$4.25</w:t>
            </w:r>
          </w:p>
        </w:tc>
      </w:tr>
      <w:tr w:rsidR="00BF41BF" w:rsidTr="00DE168B">
        <w:tc>
          <w:tcPr>
            <w:tcW w:w="80%" w:type="pct"/>
          </w:tcPr>
          <w:p>
            <w:r>
              <w:rPr>
                <w:sz w:val="22"/>
                <w:rFonts w:ascii="Calibri"/>
              </w:rPr>
              <w:t>1 BALLPOINT PEN MEDIUM BLUE</w:t>
            </w:r>
          </w:p>
        </w:tc>
        <w:tc>
          <w:tcPr>
            <w:tcW w:w="20%" w:type="pct"/>
          </w:tcPr>
          <w:p>
            <w:pPr>
              <w:jc w:val="right"/>
            </w:pPr>
            <w:r>
              <w:rPr>
                <w:sz w:val="22"/>
                <w:rFonts w:ascii="Calibri"/>
              </w:rPr>
              <w:t>$0.45</w:t>
            </w:r>
          </w:p>
        </w:tc>
      </w:tr>
      <w:tr w:rsidR="00BF41BF" w:rsidTr="00DE168B">
        <w:tc>
          <w:tcPr>
            <w:tcW w:w="80%" w:type="pct"/>
          </w:tcPr>
          <w:p>
            <w:r>
              <w:rPr>
                <w:sz w:val="22"/>
                <w:rFonts w:ascii="Calibri"/>
              </w:rPr>
              <w:t>1 BALLPOINT PEN MEDIUM BLACK</w:t>
            </w:r>
          </w:p>
        </w:tc>
        <w:tc>
          <w:tcPr>
            <w:tcW w:w="20%" w:type="pct"/>
          </w:tcPr>
          <w:p>
            <w:pPr>
              <w:jc w:val="right"/>
            </w:pPr>
            <w:r>
              <w:rPr>
                <w:sz w:val="22"/>
                <w:rFonts w:ascii="Calibri"/>
              </w:rPr>
              <w:t>$0.45</w:t>
            </w:r>
          </w:p>
        </w:tc>
      </w:tr>
      <w:tr w:rsidR="00BF41BF" w:rsidTr="00DE168B">
        <w:tc>
          <w:tcPr>
            <w:tcW w:w="80%" w:type="pct"/>
          </w:tcPr>
          <w:p>
            <w:r>
              <w:rPr>
                <w:sz w:val="22"/>
                <w:rFonts w:ascii="Calibri"/>
              </w:rPr>
              <w:t>1 BALLPOINT PEN MEDIUM RED</w:t>
            </w:r>
          </w:p>
        </w:tc>
        <w:tc>
          <w:tcPr>
            <w:tcW w:w="20%" w:type="pct"/>
          </w:tcPr>
          <w:p>
            <w:pPr>
              <w:jc w:val="right"/>
            </w:pPr>
            <w:r>
              <w:rPr>
                <w:sz w:val="22"/>
                <w:rFonts w:ascii="Calibri"/>
              </w:rPr>
              <w:t>$0.45</w:t>
            </w:r>
          </w:p>
        </w:tc>
      </w:tr>
      <w:tr w:rsidR="00BF41BF" w:rsidTr="00DE168B">
        <w:tc>
          <w:tcPr>
            <w:tcW w:w="80%" w:type="pct"/>
          </w:tcPr>
          <w:p>
            <w:r>
              <w:rPr>
                <w:sz w:val="22"/>
                <w:rFonts w:ascii="Calibri"/>
              </w:rPr>
              <w:t>1 PENCIL HB ESSENTIAL</w:t>
            </w:r>
          </w:p>
        </w:tc>
        <w:tc>
          <w:tcPr>
            <w:tcW w:w="20%" w:type="pct"/>
          </w:tcPr>
          <w:p>
            <w:pPr>
              <w:jc w:val="right"/>
            </w:pPr>
            <w:r>
              <w:rPr>
                <w:sz w:val="22"/>
                <w:rFonts w:ascii="Calibri"/>
              </w:rPr>
              <w:t>$0.65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Tarneit Senior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5cd3561469f3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ea2003c9e59346ad"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5cd3561469f348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