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d0ab1999407479f">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Upwey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w:t>
            </w:r>
          </w:p>
        </w:tc>
        <w:tc>
          <w:tcPr>
            <w:tcW w:w="5%" w:type="pct"/>
          </w:tcPr>
          <w:p>
            <w:r>
              <w:t/>
            </w:r>
          </w:p>
        </w:tc>
      </w:tr>
      <w:tr w:rsidR="00BF41BF" w:rsidTr="00DE168B">
        <w:tc>
          <w:tcPr>
            <w:tcW w:w="95%" w:type="pct"/>
          </w:tcPr>
          <w:p>
            <w:r>
              <w:rPr>
                <w:sz w:val="22"/>
                <w:rFonts w:ascii="Calibri"/>
              </w:rPr>
              <w:t>The Upwey High School Year 8 Stationery Pack is $34.45 and includes:</w:t>
            </w:r>
          </w:p>
        </w:tc>
        <w:tc>
          <w:tcPr>
            <w:tcW w:w="5%" w:type="pct"/>
          </w:tcPr>
          <w:p>
            <w:r>
              <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TEXTA NYLORITE COLOURING PENS 12</w:t>
            </w:r>
          </w:p>
        </w:tc>
        <w:tc>
          <w:tcPr>
            <w:tcW w:w="20%" w:type="pct"/>
          </w:tcPr>
          <w:p>
            <w:pPr>
              <w:jc w:val="right"/>
            </w:pPr>
            <w:r>
              <w:rPr>
                <w:sz w:val="22"/>
                <w:rFonts w:ascii="Calibri"/>
              </w:rPr>
              <w:t>$2.95</w:t>
            </w:r>
          </w:p>
        </w:tc>
      </w:tr>
      <w:tr w:rsidR="00BF41BF" w:rsidTr="00DE168B">
        <w:tc>
          <w:tcPr>
            <w:tcW w:w="80%" w:type="pct"/>
          </w:tcPr>
          <w:p>
            <w:r>
              <w:rPr>
                <w:sz w:val="22"/>
                <w:rFonts w:ascii="Calibri"/>
              </w:rPr>
              <w:t>4 FINELINER ARTLINE BLACK 0.4MM</w:t>
            </w:r>
          </w:p>
        </w:tc>
        <w:tc>
          <w:tcPr>
            <w:tcW w:w="20%" w:type="pct"/>
          </w:tcPr>
          <w:p>
            <w:pPr>
              <w:jc w:val="right"/>
            </w:pPr>
            <w:r>
              <w:rPr>
                <w:sz w:val="22"/>
                <w:rFonts w:ascii="Calibri"/>
              </w:rPr>
              <w:t>$11.80</w:t>
            </w:r>
          </w:p>
        </w:tc>
      </w:tr>
      <w:tr w:rsidR="00BF41BF" w:rsidTr="00DE168B">
        <w:tc>
          <w:tcPr>
            <w:tcW w:w="80%" w:type="pct"/>
          </w:tcPr>
          <w:p>
            <w:r>
              <w:rPr>
                <w:sz w:val="22"/>
                <w:rFonts w:ascii="Calibri"/>
              </w:rPr>
              <w:t>4 BLUE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MULTI PURPOSE POUCH 340X135MM</w:t>
            </w:r>
          </w:p>
        </w:tc>
        <w:tc>
          <w:tcPr>
            <w:tcW w:w="20%" w:type="pct"/>
          </w:tcPr>
          <w:p>
            <w:pPr>
              <w:jc w:val="right"/>
            </w:pPr>
            <w:r>
              <w:rPr>
                <w:sz w:val="22"/>
                <w:rFonts w:ascii="Calibri"/>
              </w:rPr>
              <w:t>$3.50</w:t>
            </w:r>
          </w:p>
        </w:tc>
      </w:tr>
      <w:tr w:rsidR="00BF41BF" w:rsidTr="00DE168B">
        <w:tc>
          <w:tcPr>
            <w:tcW w:w="95%" w:type="pct"/>
          </w:tcPr>
          <w:p>
            <w:r>
              <w:rPr>
                <w:sz w:val="22"/>
                <w:rFonts w:ascii="Calibri"/>
              </w:rPr>
              <w:t> </w:t>
            </w:r>
          </w:p>
        </w:tc>
        <w:tc>
          <w:tcPr>
            <w:tcW w:w="5%" w:type="pct"/>
          </w:tcPr>
          <w:p>
            <w:r>
              <w:t/>
            </w:r>
          </w:p>
        </w:tc>
      </w:tr>
      <w:tr w:rsidR="00BF41BF" w:rsidTr="00DE168B">
        <w:tc>
          <w:tcPr>
            <w:tcW w:w="95%" w:type="pct"/>
          </w:tcPr>
          <w:p>
            <w:r>
              <w:rPr>
                <w:sz w:val="22"/>
                <w:rFonts w:ascii="Calibri"/>
              </w:rPr>
              <w:t>Students also require the following additional stationery:</w:t>
            </w:r>
          </w:p>
        </w:tc>
        <w:tc>
          <w:tcPr>
            <w:tcW w:w="5%" w:type="pct"/>
          </w:tcPr>
          <w:p>
            <w:r>
              <w:t/>
            </w:r>
          </w:p>
        </w:tc>
      </w:tr>
      <w:tr w:rsidR="00BF41BF" w:rsidTr="00DE168B">
        <w:tc>
          <w:tcPr>
            <w:tcW w:w="80%" w:type="pct"/>
          </w:tcPr>
          <w:p>
            <w:r>
              <w:rPr>
                <w:sz w:val="22"/>
                <w:rFonts w:ascii="Calibri"/>
              </w:rPr>
              <w:t>1 BOOK COVERING CLEAR 15 METRE </w:t>
            </w:r>
          </w:p>
        </w:tc>
        <w:tc>
          <w:tcPr>
            <w:tcW w:w="20%" w:type="pct"/>
          </w:tcPr>
          <w:p>
            <w:pPr>
              <w:jc w:val="right"/>
            </w:pPr>
            <w:r>
              <w:rPr>
                <w:sz w:val="22"/>
                <w:rFonts w:ascii="Calibri"/>
              </w:rPr>
              <w:t>$17.35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USB 32GB FLASH DRIVE (Retain from previous year)</w:t>
            </w:r>
          </w:p>
        </w:tc>
        <w:tc>
          <w:tcPr>
            <w:tcW w:w="20%" w:type="pct"/>
          </w:tcPr>
          <w:p>
            <w:pPr>
              <w:jc w:val="right"/>
            </w:pPr>
            <w:r>
              <w:rPr>
                <w:sz w:val="22"/>
                <w:rFonts w:ascii="Calibri"/>
              </w:rPr>
              <w:t>$8.75</w:t>
            </w:r>
          </w:p>
        </w:tc>
      </w:tr>
      <w:tr w:rsidR="00BF41BF" w:rsidTr="00DE168B">
        <w:tc>
          <w:tcPr>
            <w:tcW w:w="80%" w:type="pct"/>
          </w:tcPr>
          <w:p>
            <w:r>
              <w:rPr>
                <w:sz w:val="22"/>
                <w:rFonts w:ascii="Calibri"/>
              </w:rPr>
              <w:t>1 TAPE TRANSPARENT CLEAR 18MM x 7M WITH DISPENSER</w:t>
            </w:r>
          </w:p>
        </w:tc>
        <w:tc>
          <w:tcPr>
            <w:tcW w:w="20%" w:type="pct"/>
          </w:tcPr>
          <w:p>
            <w:pPr>
              <w:jc w:val="right"/>
            </w:pPr>
            <w:r>
              <w:rPr>
                <w:sz w:val="22"/>
                <w:rFonts w:ascii="Calibri"/>
              </w:rPr>
              <w:t>$3.65</w:t>
            </w:r>
          </w:p>
        </w:tc>
      </w:tr>
      <w:tr w:rsidR="00BF41BF" w:rsidTr="00DE168B">
        <w:tc>
          <w:tcPr>
            <w:tcW w:w="80%" w:type="pct"/>
          </w:tcPr>
          <w:p>
            <w:r>
              <w:rPr>
                <w:sz w:val="22"/>
                <w:rFonts w:ascii="Calibri"/>
              </w:rPr>
              <w:t>1 PENCIL CASE TWIN ZIP 375 X 264 MM (Blue)</w:t>
            </w:r>
          </w:p>
        </w:tc>
        <w:tc>
          <w:tcPr>
            <w:tcW w:w="20%" w:type="pct"/>
          </w:tcPr>
          <w:p>
            <w:pPr>
              <w:jc w:val="right"/>
            </w:pPr>
            <w:r>
              <w:rPr>
                <w:sz w:val="22"/>
                <w:rFonts w:ascii="Calibri"/>
              </w:rPr>
              <w:t>$4.85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Please choose ONE of the following two options:</w:t>
            </w:r>
          </w:p>
        </w:tc>
        <w:tc>
          <w:tcPr>
            <w:tcW w:w="5%" w:type="pct"/>
          </w:tcPr>
          <w:p>
            <w:r>
              <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STEREO EARPHONES MINIJAC 3.5MM INPUT</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LAST PAPER CRANE</w:t>
            </w:r>
          </w:p>
        </w:tc>
        <w:tc>
          <w:tcPr>
            <w:tcW w:w="20%" w:type="pct"/>
          </w:tcPr>
          <w:p>
            <w:pPr>
              <w:jc w:val="right"/>
            </w:pPr>
            <w:r>
              <w:rPr>
                <w:sz w:val="22"/>
                <w:rFonts w:ascii="Calibri"/>
              </w:rPr>
              <w:t>$19.99</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COLOURHIDE NOTEBOOK A4 120PG ASSORTED COLOURS (Retain from previous year)</w:t>
            </w:r>
          </w:p>
        </w:tc>
        <w:tc>
          <w:tcPr>
            <w:tcW w:w="20%" w:type="pct"/>
          </w:tcPr>
          <w:p>
            <w:pPr>
              <w:jc w:val="right"/>
            </w:pPr>
            <w:r>
              <w:rPr>
                <w:sz w:val="22"/>
                <w:rFonts w:ascii="Calibri"/>
              </w:rPr>
              <w:t>$3.95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IITOMO 1 STUDENT BOOK + ACTIVITY BOOK + EBOOK 2E COMBO PACK</w:t>
            </w:r>
          </w:p>
        </w:tc>
        <w:tc>
          <w:tcPr>
            <w:tcW w:w="20%" w:type="pct"/>
          </w:tcPr>
          <w:p>
            <w:pPr>
              <w:jc w:val="right"/>
            </w:pPr>
            <w:r>
              <w:rPr>
                <w:sz w:val="22"/>
                <w:rFonts w:ascii="Calibri"/>
              </w:rPr>
              <w:t>$62.95</w:t>
            </w:r>
          </w:p>
        </w:tc>
      </w:tr>
      <w:tr w:rsidR="00BF41BF" w:rsidTr="00DE168B">
        <w:tc>
          <w:tcPr>
            <w:tcW w:w="95%" w:type="pct"/>
          </w:tcPr>
          <w:p>
            <w:r>
              <w:rPr>
                <w:sz w:val="22"/>
                <w:rFonts w:ascii="Calibri"/>
              </w:rPr>
              <w:t>If you have purchased a second hand textbook please ensure the Activity Book is new:</w:t>
            </w:r>
          </w:p>
        </w:tc>
        <w:tc>
          <w:tcPr>
            <w:tcW w:w="5%" w:type="pct"/>
          </w:tcPr>
          <w:p>
            <w:r>
              <w:t/>
            </w:r>
          </w:p>
        </w:tc>
      </w:tr>
      <w:tr w:rsidR="00BF41BF" w:rsidTr="00DE168B">
        <w:tc>
          <w:tcPr>
            <w:tcW w:w="80%" w:type="pct"/>
          </w:tcPr>
          <w:p>
            <w:r>
              <w:rPr>
                <w:sz w:val="22"/>
                <w:rFonts w:ascii="Calibri"/>
              </w:rPr>
              <w:t>IITOMO 1 ACTIVITY BOOK 2E</w:t>
            </w:r>
          </w:p>
        </w:tc>
        <w:tc>
          <w:tcPr>
            <w:tcW w:w="20%" w:type="pct"/>
          </w:tcPr>
          <w:p>
            <w:pPr>
              <w:jc w:val="right"/>
            </w:pPr>
            <w:r>
              <w:rPr>
                <w:sz w:val="22"/>
                <w:rFonts w:ascii="Calibri"/>
              </w:rPr>
              <w:t>$26.95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Relations</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OXFORD HUMANITIES 8 VICTORIAN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HUMANITIES 8 VICTORIAN CURRICULUM OBOOK PRO 2E (eBook only)</w:t>
            </w:r>
          </w:p>
        </w:tc>
        <w:tc>
          <w:tcPr>
            <w:tcW w:w="20%" w:type="pct"/>
          </w:tcPr>
          <w:p>
            <w:pPr>
              <w:jc w:val="right"/>
            </w:pPr>
            <w:r>
              <w:rPr>
                <w:sz w:val="22"/>
                <w:rFonts w:ascii="Calibri"/>
              </w:rPr>
              <w:t>$51.95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Please select one option only:</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JACARANDA MATHS QUEST 8 VICTORIAN CURRICULUM PRINT &amp; LEARNON 3E (Textbook + eBook) (NEW EDITION FOR 2025)</w:t>
            </w:r>
          </w:p>
        </w:tc>
        <w:tc>
          <w:tcPr>
            <w:tcW w:w="20%" w:type="pct"/>
          </w:tcPr>
          <w:p>
            <w:pPr>
              <w:jc w:val="right"/>
            </w:pPr>
            <w:r>
              <w:rPr>
                <w:sz w:val="22"/>
                <w:rFonts w:ascii="Calibri"/>
              </w:rPr>
              <w:t>$75.00</w:t>
            </w:r>
          </w:p>
        </w:tc>
      </w:tr>
      <w:tr w:rsidR="00BF41BF" w:rsidTr="00DE168B">
        <w:tc>
          <w:tcPr>
            <w:tcW w:w="95%" w:type="pct"/>
          </w:tcPr>
          <w:p>
            <w:r>
              <w:rPr>
                <w:sz w:val="22"/>
                <w:rFonts w:ascii="Calibri"/>
              </w:rPr>
              <w:t>Option 2 - Digital Only</w:t>
            </w:r>
          </w:p>
        </w:tc>
        <w:tc>
          <w:tcPr>
            <w:tcW w:w="5%" w:type="pct"/>
          </w:tcPr>
          <w:p>
            <w:r>
              <w:t/>
            </w:r>
          </w:p>
        </w:tc>
      </w:tr>
      <w:tr w:rsidR="00BF41BF" w:rsidTr="00DE168B">
        <w:tc>
          <w:tcPr>
            <w:tcW w:w="80%" w:type="pct"/>
          </w:tcPr>
          <w:p>
            <w:r>
              <w:rPr>
                <w:sz w:val="22"/>
                <w:rFonts w:ascii="Calibri"/>
              </w:rPr>
              <w:t>JACARANDA MATHS QUEST 8 VICTORIAN CURRICULUM LEARNON EBOOK 3E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1 CASIO FX82AU PLUS II SCIENTIFIC CALCULATOR 2ND EDITION</w:t>
            </w:r>
          </w:p>
        </w:tc>
        <w:tc>
          <w:tcPr>
            <w:tcW w:w="20%" w:type="pct"/>
          </w:tcPr>
          <w:p>
            <w:pPr>
              <w:jc w:val="right"/>
            </w:pPr>
            <w:r>
              <w:rPr>
                <w:sz w:val="22"/>
                <w:rFonts w:ascii="Calibri"/>
              </w:rPr>
              <w:t>$42.95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GRAPH PAD 5MM A4</w:t>
            </w:r>
          </w:p>
        </w:tc>
        <w:tc>
          <w:tcPr>
            <w:tcW w:w="20%" w:type="pct"/>
          </w:tcPr>
          <w:p>
            <w:pPr>
              <w:jc w:val="right"/>
            </w:pPr>
            <w:r>
              <w:rPr>
                <w:sz w:val="22"/>
                <w:rFonts w:ascii="Calibri"/>
              </w:rPr>
              <w:t>$2.75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96 PAGE BOTANY BOOK 225 x 178 MM 8MM RULED</w:t>
            </w:r>
          </w:p>
        </w:tc>
        <w:tc>
          <w:tcPr>
            <w:tcW w:w="20%" w:type="pct"/>
          </w:tcPr>
          <w:p>
            <w:pPr>
              <w:jc w:val="right"/>
            </w:pPr>
            <w:r>
              <w:rPr>
                <w:sz w:val="22"/>
                <w:rFonts w:ascii="Calibri"/>
              </w:rPr>
              <w:t>$1.65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Food</w:t>
            </w:r>
          </w:p>
        </w:tc>
        <w:tc>
          <w:tcPr>
            <w:tcW w:w="5%" w:type="pct"/>
          </w:tcPr>
          <w:p>
            <w:r>
              <w:t/>
            </w:r>
          </w:p>
        </w:tc>
      </w:tr>
      <w:tr w:rsidR="00BF41BF" w:rsidTr="00DE168B">
        <w:tc>
          <w:tcPr>
            <w:tcW w:w="95%" w:type="pct"/>
          </w:tcPr>
          <w:p>
            <w:r>
              <w:rPr>
                <w:sz w:val="22"/>
                <w:rFonts w:ascii="Calibri"/>
              </w:rPr>
              <w:t>4L food container with lid - Bring from home for practical lessons.</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General</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SAFETY GLASSES CLEAR WRAP AROUND</w:t>
            </w:r>
          </w:p>
        </w:tc>
        <w:tc>
          <w:tcPr>
            <w:tcW w:w="20%" w:type="pct"/>
          </w:tcPr>
          <w:p>
            <w:pPr>
              <w:jc w:val="right"/>
            </w:pPr>
            <w:r>
              <w:rPr>
                <w:sz w:val="22"/>
                <w:rFonts w:ascii="Calibri"/>
              </w:rPr>
              <w:t>$5.75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Upwey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ace65ca8c879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d0ab1999407479f"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ace65ca8c87948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