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76fecb615ed49f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Agricultural &amp; Horticultural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2H,HB,B,4B,6B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BIOLOGY 1 STUDENT BOOK + EBOOK (WITH ONLINE ASSESSMENT)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BIOLOGY 1 STUDENT EBOOK (WITH ONLINE ASSESSMENT)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BUSINESS MANAGEMENT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EBOOK WITH ONLINE ASSESSMENT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(A functional e-device is necessary if eBook only is purchased)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1&amp;2 Standard Resource $36.00 (incl.GST). Payment must be made online via your Edrolo account at edrolo.com.au; the school will provide instructions for this separately.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History: Ancient 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ANCIENT EGYPT: RECONSTRUCTING THE PAST (Retain for Year 12)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Italian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ESPLORA! SENIOR: STUDENT BOOK &amp; GRAMMAR BOOKLET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ESPLORA! SENIOR WORKBOOK WITH DVD (As this is a workbook it must be purchased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eBooks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OBOOK + ASSESS 15E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REMAINS OF THE DAY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FRANKENSTEIN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STUDENT BOOK + EBOOK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completing Foundation Mathematics are not required to have a CAS enabled calculator. A scientific calculator as listed below is acceptable.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MANUSCRIPT BOOK 12 STAVE 48 PAGE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 &amp; Environmental Studies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OUTDOOR &amp; ENVIRONMENTAL STUDIES VCE UNITS 1-4 STUDENT BOOK 5E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1 VCE PHYSICAL EDUCATION UNITS 1&amp;2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5E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EBOOK WITH ONLINE ASSESSMENT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 &amp; Technology - Textiles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PRODUCT DESIGN &amp; TECHNOLOGY VCE UNITS 1-4 STUDENT BOOK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JASART COLLEGE PORTFOLIO BLACK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A3 38MM FOLDER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PLASTIC POCKETS PACK 25 HEAVY WEIGHT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 &amp; Technology - Wood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PRODUCT DESIGN &amp; TECHNOLOGY VCE UNITS 1-4 STUDENT BOOK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JASART COLLEGE PORTFOLIO BLACK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A3 38MM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PLASTIC POCKETS PACK 25 HEAVY WEIGHT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1 &amp; 2 TEXTBOOK AND/OR DIGITAL SUBSCRIPTION. Payment must be made online via your Edrolo account at edrolo.com.au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2H,HB,B,4B,6B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VCAL Literacy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LEVER ARCH FILE 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Foundation 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 Textbook will be provided by the school for the 2024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Literacy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Personal Development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Work Related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Courses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undertaking a VET Course will be requested to pay an additional Levy together with any other costs associated with their courses.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These other additional costs together with the additional Levy will be notified at the end of Term 4.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VET: Community Services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VET: Music Industry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(Earphones are required for a number of E Learning resources.)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93328191c801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76fecb615ed49f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93328191c80147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